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45" w:rsidRPr="00473B54" w:rsidRDefault="00473B54" w:rsidP="00473B54">
      <w:pPr>
        <w:jc w:val="center"/>
        <w:rPr>
          <w:sz w:val="28"/>
          <w:szCs w:val="28"/>
        </w:rPr>
      </w:pPr>
      <w:r w:rsidRPr="00E30DC9">
        <w:rPr>
          <w:caps/>
          <w:spacing w:val="-20"/>
          <w:sz w:val="28"/>
          <w:szCs w:val="28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630306162" r:id="rId6"/>
        </w:object>
      </w:r>
    </w:p>
    <w:p w:rsidR="00910E45" w:rsidRPr="00473B54" w:rsidRDefault="00910E45" w:rsidP="00473B5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0E45" w:rsidRPr="00473B54" w:rsidRDefault="00910E45" w:rsidP="00473B5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4">
        <w:rPr>
          <w:rFonts w:ascii="Times New Roman" w:hAnsi="Times New Roman" w:cs="Times New Roman"/>
          <w:b/>
          <w:sz w:val="28"/>
          <w:szCs w:val="28"/>
        </w:rPr>
        <w:t>Новгородская область  Чудовский  район</w:t>
      </w:r>
    </w:p>
    <w:p w:rsidR="00910E45" w:rsidRPr="00473B54" w:rsidRDefault="00910E45" w:rsidP="00473B5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45" w:rsidRPr="00473B54" w:rsidRDefault="00910E45" w:rsidP="00473B5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0E45" w:rsidRPr="00473B54" w:rsidRDefault="00910E45" w:rsidP="00473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B54">
        <w:rPr>
          <w:rFonts w:ascii="Times New Roman" w:hAnsi="Times New Roman" w:cs="Times New Roman"/>
          <w:b/>
          <w:sz w:val="28"/>
          <w:szCs w:val="28"/>
        </w:rPr>
        <w:t>ГРУЗИНСКОГО  СЕЛЬСКОГО ПОСЕЛЕНИЯ</w:t>
      </w:r>
    </w:p>
    <w:p w:rsidR="00910E45" w:rsidRPr="00473B54" w:rsidRDefault="00910E45" w:rsidP="0091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E45" w:rsidRPr="00473B54" w:rsidRDefault="00910E45" w:rsidP="00910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B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0E45" w:rsidRPr="00473B54" w:rsidRDefault="00910E45" w:rsidP="00910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45" w:rsidRPr="00473B54" w:rsidRDefault="00910E45" w:rsidP="00910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54">
        <w:rPr>
          <w:rFonts w:ascii="Times New Roman" w:hAnsi="Times New Roman" w:cs="Times New Roman"/>
          <w:sz w:val="28"/>
          <w:szCs w:val="28"/>
        </w:rPr>
        <w:t xml:space="preserve">от </w:t>
      </w:r>
      <w:r w:rsidR="00473B54">
        <w:rPr>
          <w:rFonts w:ascii="Times New Roman" w:hAnsi="Times New Roman" w:cs="Times New Roman"/>
          <w:sz w:val="28"/>
          <w:szCs w:val="28"/>
        </w:rPr>
        <w:t xml:space="preserve">16.09.2019 </w:t>
      </w:r>
      <w:r w:rsidRPr="00473B54">
        <w:rPr>
          <w:rFonts w:ascii="Times New Roman" w:hAnsi="Times New Roman" w:cs="Times New Roman"/>
          <w:sz w:val="28"/>
          <w:szCs w:val="28"/>
        </w:rPr>
        <w:t xml:space="preserve"> № </w:t>
      </w:r>
      <w:r w:rsidR="00473B54">
        <w:rPr>
          <w:rFonts w:ascii="Times New Roman" w:hAnsi="Times New Roman" w:cs="Times New Roman"/>
          <w:sz w:val="28"/>
          <w:szCs w:val="28"/>
        </w:rPr>
        <w:t>174</w:t>
      </w:r>
    </w:p>
    <w:p w:rsidR="00910E45" w:rsidRPr="00473B54" w:rsidRDefault="00910E45" w:rsidP="00910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54"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910E45" w:rsidRPr="00473B54" w:rsidRDefault="00910E45" w:rsidP="00910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45" w:rsidRPr="00473B54" w:rsidRDefault="00910E45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 w:rsidRPr="00473B54">
        <w:rPr>
          <w:b/>
          <w:bCs/>
          <w:sz w:val="28"/>
          <w:szCs w:val="28"/>
        </w:rPr>
        <w:t>Об утверждении  Порядка  подачи и</w:t>
      </w:r>
    </w:p>
    <w:p w:rsidR="00910E45" w:rsidRPr="00473B54" w:rsidRDefault="00910E45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 w:rsidRPr="00473B54">
        <w:rPr>
          <w:b/>
          <w:bCs/>
          <w:sz w:val="28"/>
          <w:szCs w:val="28"/>
        </w:rPr>
        <w:t xml:space="preserve">рассмотрения  жалоб на  решения  и </w:t>
      </w:r>
    </w:p>
    <w:p w:rsidR="00910E45" w:rsidRPr="00473B54" w:rsidRDefault="00910E45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 w:rsidRPr="00473B54">
        <w:rPr>
          <w:b/>
          <w:bCs/>
          <w:sz w:val="28"/>
          <w:szCs w:val="28"/>
        </w:rPr>
        <w:t xml:space="preserve">действия (бездействие) </w:t>
      </w:r>
      <w:proofErr w:type="spellStart"/>
      <w:r w:rsidRPr="00473B54">
        <w:rPr>
          <w:b/>
          <w:bCs/>
          <w:sz w:val="28"/>
          <w:szCs w:val="28"/>
        </w:rPr>
        <w:t>Администра</w:t>
      </w:r>
      <w:proofErr w:type="spellEnd"/>
      <w:r w:rsidRPr="00473B54">
        <w:rPr>
          <w:b/>
          <w:bCs/>
          <w:sz w:val="28"/>
          <w:szCs w:val="28"/>
        </w:rPr>
        <w:t>-</w:t>
      </w:r>
    </w:p>
    <w:p w:rsidR="00910E45" w:rsidRPr="00473B54" w:rsidRDefault="00910E45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r w:rsidRPr="00473B54">
        <w:rPr>
          <w:b/>
          <w:bCs/>
          <w:sz w:val="28"/>
          <w:szCs w:val="28"/>
        </w:rPr>
        <w:t>ции</w:t>
      </w:r>
      <w:proofErr w:type="spellEnd"/>
      <w:r w:rsidR="00E0242B">
        <w:rPr>
          <w:b/>
          <w:bCs/>
          <w:sz w:val="28"/>
          <w:szCs w:val="28"/>
        </w:rPr>
        <w:t xml:space="preserve"> </w:t>
      </w:r>
      <w:r w:rsidRPr="00473B54">
        <w:rPr>
          <w:b/>
          <w:bCs/>
          <w:sz w:val="28"/>
          <w:szCs w:val="28"/>
        </w:rPr>
        <w:t xml:space="preserve">Грузинского  сельского  </w:t>
      </w:r>
      <w:proofErr w:type="spellStart"/>
      <w:r w:rsidRPr="00473B54">
        <w:rPr>
          <w:b/>
          <w:bCs/>
          <w:sz w:val="28"/>
          <w:szCs w:val="28"/>
        </w:rPr>
        <w:t>поселе</w:t>
      </w:r>
      <w:proofErr w:type="spellEnd"/>
      <w:r w:rsidRPr="00473B54">
        <w:rPr>
          <w:b/>
          <w:bCs/>
          <w:sz w:val="28"/>
          <w:szCs w:val="28"/>
        </w:rPr>
        <w:t>-</w:t>
      </w:r>
    </w:p>
    <w:p w:rsidR="00910E45" w:rsidRPr="00473B54" w:rsidRDefault="00910E45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r w:rsidRPr="00473B54">
        <w:rPr>
          <w:b/>
          <w:bCs/>
          <w:sz w:val="28"/>
          <w:szCs w:val="28"/>
        </w:rPr>
        <w:t>ния</w:t>
      </w:r>
      <w:proofErr w:type="spellEnd"/>
      <w:r w:rsidRPr="00473B54">
        <w:rPr>
          <w:b/>
          <w:bCs/>
          <w:sz w:val="28"/>
          <w:szCs w:val="28"/>
        </w:rPr>
        <w:t xml:space="preserve">  и ее должностных лиц, </w:t>
      </w:r>
      <w:proofErr w:type="spellStart"/>
      <w:r w:rsidRPr="00473B54">
        <w:rPr>
          <w:b/>
          <w:bCs/>
          <w:sz w:val="28"/>
          <w:szCs w:val="28"/>
        </w:rPr>
        <w:t>муници</w:t>
      </w:r>
      <w:proofErr w:type="spellEnd"/>
      <w:r w:rsidRPr="00473B54">
        <w:rPr>
          <w:b/>
          <w:bCs/>
          <w:sz w:val="28"/>
          <w:szCs w:val="28"/>
        </w:rPr>
        <w:t>-</w:t>
      </w:r>
    </w:p>
    <w:p w:rsidR="00910E45" w:rsidRPr="00473B54" w:rsidRDefault="00910E45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r w:rsidRPr="00473B54">
        <w:rPr>
          <w:b/>
          <w:bCs/>
          <w:sz w:val="28"/>
          <w:szCs w:val="28"/>
        </w:rPr>
        <w:t>пальных</w:t>
      </w:r>
      <w:proofErr w:type="spellEnd"/>
      <w:r w:rsidRPr="00473B54">
        <w:rPr>
          <w:b/>
          <w:bCs/>
          <w:sz w:val="28"/>
          <w:szCs w:val="28"/>
        </w:rPr>
        <w:t xml:space="preserve">  служащих  при  </w:t>
      </w:r>
      <w:proofErr w:type="spellStart"/>
      <w:r w:rsidRPr="00473B54">
        <w:rPr>
          <w:b/>
          <w:bCs/>
          <w:sz w:val="28"/>
          <w:szCs w:val="28"/>
        </w:rPr>
        <w:t>предостав</w:t>
      </w:r>
      <w:proofErr w:type="spellEnd"/>
      <w:r w:rsidRPr="00473B54">
        <w:rPr>
          <w:b/>
          <w:bCs/>
          <w:sz w:val="28"/>
          <w:szCs w:val="28"/>
        </w:rPr>
        <w:t>-</w:t>
      </w:r>
    </w:p>
    <w:p w:rsidR="00910E45" w:rsidRPr="00473B54" w:rsidRDefault="00E0242B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лении</w:t>
      </w:r>
      <w:proofErr w:type="spellEnd"/>
      <w:r>
        <w:rPr>
          <w:b/>
          <w:bCs/>
          <w:sz w:val="28"/>
          <w:szCs w:val="28"/>
        </w:rPr>
        <w:t xml:space="preserve"> </w:t>
      </w:r>
      <w:r w:rsidR="00910E45" w:rsidRPr="00473B54">
        <w:rPr>
          <w:b/>
          <w:bCs/>
          <w:sz w:val="28"/>
          <w:szCs w:val="28"/>
        </w:rPr>
        <w:t>государственных     (</w:t>
      </w:r>
      <w:proofErr w:type="spellStart"/>
      <w:r w:rsidR="00910E45" w:rsidRPr="00473B54">
        <w:rPr>
          <w:b/>
          <w:bCs/>
          <w:sz w:val="28"/>
          <w:szCs w:val="28"/>
        </w:rPr>
        <w:t>муници</w:t>
      </w:r>
      <w:proofErr w:type="spellEnd"/>
      <w:r w:rsidR="00910E45" w:rsidRPr="00473B54">
        <w:rPr>
          <w:b/>
          <w:bCs/>
          <w:sz w:val="28"/>
          <w:szCs w:val="28"/>
        </w:rPr>
        <w:t>-</w:t>
      </w:r>
      <w:proofErr w:type="gramEnd"/>
    </w:p>
    <w:p w:rsidR="008B4E7D" w:rsidRPr="00473B54" w:rsidRDefault="00910E45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proofErr w:type="gramStart"/>
      <w:r w:rsidRPr="00473B54">
        <w:rPr>
          <w:b/>
          <w:bCs/>
          <w:sz w:val="28"/>
          <w:szCs w:val="28"/>
        </w:rPr>
        <w:t>пальных</w:t>
      </w:r>
      <w:proofErr w:type="spellEnd"/>
      <w:r w:rsidRPr="00473B54">
        <w:rPr>
          <w:b/>
          <w:bCs/>
          <w:sz w:val="28"/>
          <w:szCs w:val="28"/>
        </w:rPr>
        <w:t>) услуг</w:t>
      </w:r>
      <w:r w:rsidR="008B4E7D" w:rsidRPr="00473B54">
        <w:rPr>
          <w:b/>
          <w:bCs/>
          <w:sz w:val="28"/>
          <w:szCs w:val="28"/>
        </w:rPr>
        <w:t xml:space="preserve">, а также на  решения </w:t>
      </w:r>
      <w:proofErr w:type="gramEnd"/>
    </w:p>
    <w:p w:rsidR="008B4E7D" w:rsidRPr="00473B54" w:rsidRDefault="00473B54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действия  (бездействие</w:t>
      </w:r>
      <w:r w:rsidR="008B4E7D" w:rsidRPr="00473B54">
        <w:rPr>
          <w:b/>
          <w:bCs/>
          <w:sz w:val="28"/>
          <w:szCs w:val="28"/>
        </w:rPr>
        <w:t xml:space="preserve">) </w:t>
      </w:r>
      <w:proofErr w:type="spellStart"/>
      <w:r w:rsidR="008B4E7D" w:rsidRPr="00473B54">
        <w:rPr>
          <w:b/>
          <w:bCs/>
          <w:sz w:val="28"/>
          <w:szCs w:val="28"/>
        </w:rPr>
        <w:t>многофунк</w:t>
      </w:r>
      <w:proofErr w:type="spellEnd"/>
      <w:r w:rsidR="008B4E7D" w:rsidRPr="00473B54">
        <w:rPr>
          <w:b/>
          <w:bCs/>
          <w:sz w:val="28"/>
          <w:szCs w:val="28"/>
        </w:rPr>
        <w:t>-</w:t>
      </w:r>
    </w:p>
    <w:p w:rsidR="008B4E7D" w:rsidRPr="00473B54" w:rsidRDefault="008B4E7D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r w:rsidRPr="00473B54">
        <w:rPr>
          <w:b/>
          <w:bCs/>
          <w:sz w:val="28"/>
          <w:szCs w:val="28"/>
        </w:rPr>
        <w:t>ционального</w:t>
      </w:r>
      <w:proofErr w:type="spellEnd"/>
      <w:r w:rsidRPr="00473B54">
        <w:rPr>
          <w:b/>
          <w:bCs/>
          <w:sz w:val="28"/>
          <w:szCs w:val="28"/>
        </w:rPr>
        <w:t xml:space="preserve"> центра предоставления</w:t>
      </w:r>
    </w:p>
    <w:p w:rsidR="008B4E7D" w:rsidRPr="00473B54" w:rsidRDefault="008B4E7D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 w:rsidRPr="00473B54">
        <w:rPr>
          <w:b/>
          <w:bCs/>
          <w:sz w:val="28"/>
          <w:szCs w:val="28"/>
        </w:rPr>
        <w:t xml:space="preserve">государственных  и  муниципальных </w:t>
      </w:r>
    </w:p>
    <w:p w:rsidR="008B4E7D" w:rsidRPr="00473B54" w:rsidRDefault="008B4E7D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 w:rsidRPr="00473B54">
        <w:rPr>
          <w:b/>
          <w:bCs/>
          <w:sz w:val="28"/>
          <w:szCs w:val="28"/>
        </w:rPr>
        <w:t xml:space="preserve">услуг,    работников    </w:t>
      </w:r>
      <w:proofErr w:type="spellStart"/>
      <w:r w:rsidRPr="00473B54">
        <w:rPr>
          <w:b/>
          <w:bCs/>
          <w:sz w:val="28"/>
          <w:szCs w:val="28"/>
        </w:rPr>
        <w:t>многофункцио</w:t>
      </w:r>
      <w:proofErr w:type="spellEnd"/>
      <w:r w:rsidRPr="00473B54">
        <w:rPr>
          <w:b/>
          <w:bCs/>
          <w:sz w:val="28"/>
          <w:szCs w:val="28"/>
        </w:rPr>
        <w:t>-</w:t>
      </w:r>
      <w:bookmarkStart w:id="0" w:name="_GoBack"/>
      <w:bookmarkEnd w:id="0"/>
    </w:p>
    <w:p w:rsidR="008B4E7D" w:rsidRPr="00473B54" w:rsidRDefault="008B4E7D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r w:rsidRPr="00473B54">
        <w:rPr>
          <w:b/>
          <w:bCs/>
          <w:sz w:val="28"/>
          <w:szCs w:val="28"/>
        </w:rPr>
        <w:t>нального</w:t>
      </w:r>
      <w:proofErr w:type="spellEnd"/>
      <w:r w:rsidRPr="00473B54">
        <w:rPr>
          <w:b/>
          <w:bCs/>
          <w:sz w:val="28"/>
          <w:szCs w:val="28"/>
        </w:rPr>
        <w:t xml:space="preserve"> центра  предоставления  го-</w:t>
      </w:r>
    </w:p>
    <w:p w:rsidR="008B4E7D" w:rsidRPr="00473B54" w:rsidRDefault="008B4E7D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r w:rsidRPr="00473B54">
        <w:rPr>
          <w:b/>
          <w:bCs/>
          <w:sz w:val="28"/>
          <w:szCs w:val="28"/>
        </w:rPr>
        <w:t>сударственных</w:t>
      </w:r>
      <w:proofErr w:type="spellEnd"/>
      <w:r w:rsidRPr="00473B54">
        <w:rPr>
          <w:b/>
          <w:bCs/>
          <w:sz w:val="28"/>
          <w:szCs w:val="28"/>
        </w:rPr>
        <w:t xml:space="preserve">     и   муниципальных </w:t>
      </w:r>
    </w:p>
    <w:p w:rsidR="00910E45" w:rsidRPr="00473B54" w:rsidRDefault="008B4E7D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 w:rsidRPr="00473B54">
        <w:rPr>
          <w:b/>
          <w:bCs/>
          <w:sz w:val="28"/>
          <w:szCs w:val="28"/>
        </w:rPr>
        <w:t>услуг</w:t>
      </w:r>
    </w:p>
    <w:p w:rsidR="00910E45" w:rsidRPr="00473B54" w:rsidRDefault="00910E45" w:rsidP="009B381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10E45" w:rsidRPr="00473B54" w:rsidRDefault="00910E45" w:rsidP="009B381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10E45" w:rsidRPr="00473B54" w:rsidRDefault="00910E45" w:rsidP="00910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 xml:space="preserve">Руководствуясь частью 4 статьи 11.2 Федерального закона от 27 июля 2010 года </w:t>
      </w:r>
      <w:hyperlink r:id="rId7" w:tgtFrame="_blank" w:history="1">
        <w:r w:rsidRPr="00473B54">
          <w:rPr>
            <w:rStyle w:val="1"/>
            <w:sz w:val="28"/>
            <w:szCs w:val="28"/>
            <w:u w:val="single"/>
          </w:rPr>
          <w:t>№ 210-ФЗ</w:t>
        </w:r>
      </w:hyperlink>
      <w:r w:rsidRPr="00473B54">
        <w:rPr>
          <w:sz w:val="28"/>
          <w:szCs w:val="28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</w:t>
      </w:r>
      <w:proofErr w:type="gramEnd"/>
      <w:r w:rsidRPr="00473B54">
        <w:rPr>
          <w:sz w:val="28"/>
          <w:szCs w:val="28"/>
        </w:rPr>
        <w:t xml:space="preserve"> </w:t>
      </w:r>
      <w:proofErr w:type="gramStart"/>
      <w:r w:rsidRPr="00473B54">
        <w:rPr>
          <w:sz w:val="28"/>
          <w:szCs w:val="28"/>
        </w:rPr>
        <w:t>внебюджетных фондов Российской Федерации</w:t>
      </w:r>
      <w:r w:rsidR="00BF0273" w:rsidRPr="00473B54">
        <w:rPr>
          <w:sz w:val="28"/>
          <w:szCs w:val="28"/>
        </w:rPr>
        <w:t>, государственныхкорпораций, наделенных в соответствии с федеральными законами  полномочиями по предоставлению  государственных услуг в установленной сфере деятельности, и их должностных лиц, организаций, предусмотренных частью 1.1. статьи 16 Федерального закона «Об организации предоставления 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473B54">
        <w:rPr>
          <w:sz w:val="28"/>
          <w:szCs w:val="28"/>
        </w:rPr>
        <w:t>»</w:t>
      </w:r>
      <w:proofErr w:type="gramEnd"/>
    </w:p>
    <w:p w:rsidR="00910E45" w:rsidRPr="00473B54" w:rsidRDefault="00910E45" w:rsidP="00910E45">
      <w:pPr>
        <w:pStyle w:val="a3"/>
        <w:spacing w:before="0" w:beforeAutospacing="0"/>
        <w:rPr>
          <w:b/>
          <w:sz w:val="28"/>
          <w:szCs w:val="28"/>
        </w:rPr>
      </w:pPr>
      <w:r w:rsidRPr="00473B54">
        <w:rPr>
          <w:b/>
          <w:sz w:val="28"/>
          <w:szCs w:val="28"/>
        </w:rPr>
        <w:t>ПОСТАНОВЛЯЮ:</w:t>
      </w:r>
    </w:p>
    <w:p w:rsidR="00910E45" w:rsidRPr="00473B54" w:rsidRDefault="00910E45" w:rsidP="00BF027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73B54">
        <w:rPr>
          <w:sz w:val="28"/>
          <w:szCs w:val="28"/>
        </w:rPr>
        <w:t xml:space="preserve">1. </w:t>
      </w:r>
      <w:proofErr w:type="gramStart"/>
      <w:r w:rsidRPr="00473B54">
        <w:rPr>
          <w:sz w:val="28"/>
          <w:szCs w:val="28"/>
        </w:rPr>
        <w:t xml:space="preserve">Утвердить прилагаемый Порядок подачи и рассмотрения жалоб на решения и действия (бездействие) Администрации  Грузинского сельского поселения  и ее должностных лиц, муниципальных служащих, при </w:t>
      </w:r>
      <w:r w:rsidRPr="00473B54">
        <w:rPr>
          <w:sz w:val="28"/>
          <w:szCs w:val="28"/>
        </w:rPr>
        <w:lastRenderedPageBreak/>
        <w:t>предоставлении государственных (муниципальных) услуг</w:t>
      </w:r>
      <w:r w:rsidR="00BF0273" w:rsidRPr="00473B54">
        <w:rPr>
          <w:sz w:val="28"/>
          <w:szCs w:val="28"/>
        </w:rPr>
        <w:t xml:space="preserve">, </w:t>
      </w:r>
      <w:r w:rsidR="00BF0273" w:rsidRPr="00473B54">
        <w:rPr>
          <w:bCs/>
          <w:sz w:val="28"/>
          <w:szCs w:val="28"/>
        </w:rPr>
        <w:t xml:space="preserve">а также на  </w:t>
      </w:r>
      <w:r w:rsidR="00473B54">
        <w:rPr>
          <w:bCs/>
          <w:sz w:val="28"/>
          <w:szCs w:val="28"/>
        </w:rPr>
        <w:t>решения и действия  (бездействие</w:t>
      </w:r>
      <w:r w:rsidR="00BF0273" w:rsidRPr="00473B54">
        <w:rPr>
          <w:bCs/>
          <w:sz w:val="28"/>
          <w:szCs w:val="28"/>
        </w:rPr>
        <w:t>) многофункционального центра предоставления государственных  и  муниципальных услуг,    работников    многофункционального центра  предоставления  государственных     и   муниципальных услуг</w:t>
      </w:r>
      <w:r w:rsidRPr="00473B54">
        <w:rPr>
          <w:sz w:val="28"/>
          <w:szCs w:val="28"/>
        </w:rPr>
        <w:t xml:space="preserve"> (далее – Порядок).</w:t>
      </w:r>
      <w:proofErr w:type="gramEnd"/>
    </w:p>
    <w:p w:rsidR="00910E45" w:rsidRPr="00473B54" w:rsidRDefault="00910E45" w:rsidP="00910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2. Опубликовать постановление в бюллетене «Официальный вестник Грузинского сельского поселения и разместить на официальном сайте Администрации Грузинского сельского поселения.</w:t>
      </w:r>
    </w:p>
    <w:p w:rsidR="00910E45" w:rsidRPr="00473B54" w:rsidRDefault="00910E45" w:rsidP="00910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10E45" w:rsidRPr="00473B54" w:rsidRDefault="00473B54" w:rsidP="00473B54">
      <w:pPr>
        <w:pStyle w:val="a3"/>
        <w:rPr>
          <w:b/>
          <w:sz w:val="28"/>
          <w:szCs w:val="28"/>
        </w:rPr>
      </w:pPr>
      <w:r w:rsidRPr="00473B54">
        <w:rPr>
          <w:b/>
          <w:sz w:val="28"/>
          <w:szCs w:val="28"/>
        </w:rPr>
        <w:t>Глава поселения С.Б. Цветкова</w:t>
      </w:r>
    </w:p>
    <w:p w:rsidR="00DC7C1E" w:rsidRPr="00473B54" w:rsidRDefault="00DC7C1E" w:rsidP="00910E45">
      <w:pPr>
        <w:pStyle w:val="a3"/>
        <w:jc w:val="right"/>
        <w:rPr>
          <w:sz w:val="28"/>
          <w:szCs w:val="28"/>
        </w:rPr>
      </w:pPr>
    </w:p>
    <w:p w:rsidR="00DC7C1E" w:rsidRPr="00473B54" w:rsidRDefault="00DC7C1E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947984" w:rsidRDefault="00947984" w:rsidP="00473B54">
      <w:pPr>
        <w:pStyle w:val="a3"/>
        <w:rPr>
          <w:sz w:val="28"/>
          <w:szCs w:val="28"/>
        </w:rPr>
      </w:pPr>
    </w:p>
    <w:p w:rsidR="00473B54" w:rsidRPr="00473B54" w:rsidRDefault="00473B54" w:rsidP="00473B54">
      <w:pPr>
        <w:pStyle w:val="a3"/>
        <w:rPr>
          <w:sz w:val="28"/>
          <w:szCs w:val="28"/>
        </w:rPr>
      </w:pPr>
    </w:p>
    <w:p w:rsidR="00910E45" w:rsidRPr="00473B54" w:rsidRDefault="00910E45" w:rsidP="00910E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73B54">
        <w:rPr>
          <w:sz w:val="28"/>
          <w:szCs w:val="28"/>
        </w:rPr>
        <w:lastRenderedPageBreak/>
        <w:t>УТВЕРЖДЕН</w:t>
      </w:r>
    </w:p>
    <w:p w:rsidR="00910E45" w:rsidRPr="00473B54" w:rsidRDefault="00910E45" w:rsidP="00910E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73B54">
        <w:rPr>
          <w:sz w:val="28"/>
          <w:szCs w:val="28"/>
        </w:rPr>
        <w:t>постановлением Администрации</w:t>
      </w:r>
    </w:p>
    <w:p w:rsidR="00910E45" w:rsidRPr="00473B54" w:rsidRDefault="00910E45" w:rsidP="00910E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73B54">
        <w:rPr>
          <w:sz w:val="28"/>
          <w:szCs w:val="28"/>
        </w:rPr>
        <w:t>Грузинского сельского поселения</w:t>
      </w:r>
    </w:p>
    <w:p w:rsidR="00910E45" w:rsidRPr="00473B54" w:rsidRDefault="00910E45" w:rsidP="00910E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73B54">
        <w:rPr>
          <w:sz w:val="28"/>
          <w:szCs w:val="28"/>
        </w:rPr>
        <w:t xml:space="preserve">от </w:t>
      </w:r>
      <w:r w:rsidR="00473B54">
        <w:rPr>
          <w:sz w:val="28"/>
          <w:szCs w:val="28"/>
        </w:rPr>
        <w:t xml:space="preserve">16.09.2019    </w:t>
      </w:r>
      <w:r w:rsidRPr="00473B54">
        <w:rPr>
          <w:sz w:val="28"/>
          <w:szCs w:val="28"/>
        </w:rPr>
        <w:t xml:space="preserve">  № </w:t>
      </w:r>
      <w:r w:rsidR="00473B54">
        <w:rPr>
          <w:sz w:val="28"/>
          <w:szCs w:val="28"/>
        </w:rPr>
        <w:t>174</w:t>
      </w:r>
    </w:p>
    <w:p w:rsidR="00910E45" w:rsidRPr="00473B54" w:rsidRDefault="00910E45" w:rsidP="00615F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3B54">
        <w:rPr>
          <w:b/>
          <w:bCs/>
          <w:sz w:val="28"/>
          <w:szCs w:val="28"/>
        </w:rPr>
        <w:t>ПОРЯДОК</w:t>
      </w:r>
    </w:p>
    <w:p w:rsidR="00910E45" w:rsidRPr="00473B54" w:rsidRDefault="00910E45" w:rsidP="00615FB1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473B54">
        <w:rPr>
          <w:b/>
          <w:bCs/>
          <w:sz w:val="28"/>
          <w:szCs w:val="28"/>
        </w:rPr>
        <w:t xml:space="preserve">подачи и рассмотрения жалоб на решения и действия (бездействие) Администрации </w:t>
      </w:r>
      <w:r w:rsidR="009F48E1" w:rsidRPr="00473B54">
        <w:rPr>
          <w:b/>
          <w:bCs/>
          <w:sz w:val="28"/>
          <w:szCs w:val="28"/>
        </w:rPr>
        <w:t xml:space="preserve">Грузинского сельского поселения </w:t>
      </w:r>
      <w:r w:rsidRPr="00473B54">
        <w:rPr>
          <w:b/>
          <w:bCs/>
          <w:sz w:val="28"/>
          <w:szCs w:val="28"/>
        </w:rPr>
        <w:t xml:space="preserve"> и ее должностных лиц, муниципальных служащих, при предоставлении государственных (муниципальных) услуг</w:t>
      </w:r>
      <w:r w:rsidR="00DC7C1E" w:rsidRPr="00473B54">
        <w:rPr>
          <w:b/>
          <w:bCs/>
          <w:sz w:val="28"/>
          <w:szCs w:val="28"/>
        </w:rPr>
        <w:t xml:space="preserve">,а также на  </w:t>
      </w:r>
      <w:r w:rsidR="00473B54">
        <w:rPr>
          <w:b/>
          <w:bCs/>
          <w:sz w:val="28"/>
          <w:szCs w:val="28"/>
        </w:rPr>
        <w:t>решения и действия  (бездействие</w:t>
      </w:r>
      <w:r w:rsidR="00DC7C1E" w:rsidRPr="00473B54">
        <w:rPr>
          <w:b/>
          <w:bCs/>
          <w:sz w:val="28"/>
          <w:szCs w:val="28"/>
        </w:rPr>
        <w:t>) многофункционального центра предоставления государственных  и  муниципальных услуг,    работников    многофункционального центра  предоставления  государственных     и   муниципальных услуг</w:t>
      </w:r>
    </w:p>
    <w:p w:rsidR="00603E31" w:rsidRPr="00473B54" w:rsidRDefault="00910E45" w:rsidP="00603E3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73B54">
        <w:rPr>
          <w:sz w:val="28"/>
          <w:szCs w:val="28"/>
        </w:rPr>
        <w:t xml:space="preserve">1. </w:t>
      </w:r>
      <w:proofErr w:type="gramStart"/>
      <w:r w:rsidRPr="00473B54">
        <w:rPr>
          <w:sz w:val="28"/>
          <w:szCs w:val="28"/>
        </w:rPr>
        <w:t>Настоящий Порядок определяет особенности подачи и рассмотрения жалоб на решения и действия (бездействие) Администрации</w:t>
      </w:r>
      <w:r w:rsidR="009F48E1" w:rsidRPr="00473B54">
        <w:rPr>
          <w:bCs/>
          <w:sz w:val="28"/>
          <w:szCs w:val="28"/>
        </w:rPr>
        <w:t>Грузинского сельского поселения</w:t>
      </w:r>
      <w:r w:rsidRPr="00473B54">
        <w:rPr>
          <w:sz w:val="28"/>
          <w:szCs w:val="28"/>
        </w:rPr>
        <w:t xml:space="preserve">, должностных лиц Администрации </w:t>
      </w:r>
      <w:r w:rsidR="009F48E1" w:rsidRPr="00473B54">
        <w:rPr>
          <w:bCs/>
          <w:sz w:val="28"/>
          <w:szCs w:val="28"/>
        </w:rPr>
        <w:t>Грузинского сельского поселения</w:t>
      </w:r>
      <w:r w:rsidRPr="00473B54">
        <w:rPr>
          <w:sz w:val="28"/>
          <w:szCs w:val="28"/>
        </w:rPr>
        <w:t>, муниципальных служащих при предоставлении государственных (</w:t>
      </w:r>
      <w:r w:rsidR="004F3B93" w:rsidRPr="00473B54">
        <w:rPr>
          <w:sz w:val="28"/>
          <w:szCs w:val="28"/>
        </w:rPr>
        <w:t xml:space="preserve">муниципальных) услуг, а </w:t>
      </w:r>
      <w:r w:rsidR="004F3B93" w:rsidRPr="00473B54">
        <w:rPr>
          <w:bCs/>
          <w:sz w:val="28"/>
          <w:szCs w:val="28"/>
        </w:rPr>
        <w:t xml:space="preserve">также на  </w:t>
      </w:r>
      <w:r w:rsidR="009B381B">
        <w:rPr>
          <w:bCs/>
          <w:sz w:val="28"/>
          <w:szCs w:val="28"/>
        </w:rPr>
        <w:t>решения и действия  (бездействие</w:t>
      </w:r>
      <w:r w:rsidR="004F3B93" w:rsidRPr="00473B54">
        <w:rPr>
          <w:bCs/>
          <w:sz w:val="28"/>
          <w:szCs w:val="28"/>
        </w:rPr>
        <w:t>) многофункционального центра предоставления государственных  и  муниципальных услуг</w:t>
      </w:r>
      <w:r w:rsidR="00603E31" w:rsidRPr="00473B54">
        <w:rPr>
          <w:bCs/>
          <w:sz w:val="28"/>
          <w:szCs w:val="28"/>
        </w:rPr>
        <w:t xml:space="preserve"> (далее</w:t>
      </w:r>
      <w:r w:rsidR="00E0242B">
        <w:rPr>
          <w:bCs/>
          <w:sz w:val="28"/>
          <w:szCs w:val="28"/>
        </w:rPr>
        <w:t xml:space="preserve"> </w:t>
      </w:r>
      <w:r w:rsidR="00603E31" w:rsidRPr="00473B54">
        <w:rPr>
          <w:bCs/>
          <w:sz w:val="28"/>
          <w:szCs w:val="28"/>
        </w:rPr>
        <w:t>- многофункциональный центр)</w:t>
      </w:r>
      <w:r w:rsidR="004F3B93" w:rsidRPr="00473B54">
        <w:rPr>
          <w:bCs/>
          <w:sz w:val="28"/>
          <w:szCs w:val="28"/>
        </w:rPr>
        <w:t>,    работников    многофункционального центра</w:t>
      </w:r>
      <w:r w:rsidR="00E0242B">
        <w:rPr>
          <w:bCs/>
          <w:sz w:val="28"/>
          <w:szCs w:val="28"/>
        </w:rPr>
        <w:t xml:space="preserve"> </w:t>
      </w:r>
      <w:r w:rsidR="00603E31" w:rsidRPr="00473B54">
        <w:rPr>
          <w:bCs/>
          <w:sz w:val="28"/>
          <w:szCs w:val="28"/>
        </w:rPr>
        <w:t>(далее – жалоба).</w:t>
      </w:r>
      <w:proofErr w:type="gramEnd"/>
    </w:p>
    <w:p w:rsidR="00910E45" w:rsidRPr="00473B54" w:rsidRDefault="00603E31" w:rsidP="00603E31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bCs/>
          <w:sz w:val="28"/>
          <w:szCs w:val="28"/>
        </w:rPr>
        <w:t>2.</w:t>
      </w:r>
      <w:r w:rsidRPr="00473B54">
        <w:rPr>
          <w:sz w:val="28"/>
          <w:szCs w:val="28"/>
        </w:rPr>
        <w:t xml:space="preserve"> Действие настоящего Порядка распространяется на жалобы, поданные с соблюдением требований Федерального </w:t>
      </w:r>
      <w:hyperlink r:id="rId8" w:history="1">
        <w:r w:rsidRPr="00473B54">
          <w:rPr>
            <w:sz w:val="28"/>
            <w:szCs w:val="28"/>
          </w:rPr>
          <w:t>закона</w:t>
        </w:r>
      </w:hyperlink>
      <w:r w:rsidRPr="00473B54">
        <w:rPr>
          <w:sz w:val="28"/>
          <w:szCs w:val="28"/>
        </w:rPr>
        <w:t xml:space="preserve"> от 27 июля 2010 года  №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910E45" w:rsidRPr="00473B54" w:rsidRDefault="00603E31" w:rsidP="00615F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3</w:t>
      </w:r>
      <w:r w:rsidR="00910E45" w:rsidRPr="00473B54">
        <w:rPr>
          <w:sz w:val="28"/>
          <w:szCs w:val="28"/>
        </w:rPr>
        <w:t xml:space="preserve">. Жалоба подается в Администрацию </w:t>
      </w:r>
      <w:r w:rsidR="009F48E1" w:rsidRPr="00473B54">
        <w:rPr>
          <w:bCs/>
          <w:sz w:val="28"/>
          <w:szCs w:val="28"/>
        </w:rPr>
        <w:t>Грузинского сельского поселения</w:t>
      </w:r>
      <w:r w:rsidRPr="00473B54">
        <w:rPr>
          <w:bCs/>
          <w:sz w:val="28"/>
          <w:szCs w:val="28"/>
        </w:rPr>
        <w:t>,</w:t>
      </w:r>
      <w:r w:rsidRPr="00473B54">
        <w:rPr>
          <w:sz w:val="28"/>
          <w:szCs w:val="28"/>
        </w:rPr>
        <w:t xml:space="preserve"> многофункциональный центр</w:t>
      </w:r>
      <w:r w:rsidR="00E0242B">
        <w:rPr>
          <w:sz w:val="28"/>
          <w:szCs w:val="28"/>
        </w:rPr>
        <w:t xml:space="preserve"> </w:t>
      </w:r>
      <w:r w:rsidR="00910E45" w:rsidRPr="00473B54">
        <w:rPr>
          <w:sz w:val="28"/>
          <w:szCs w:val="28"/>
        </w:rPr>
        <w:t>в письменной форме, в том числе при личном приеме заявителя, или в электронном виде.</w:t>
      </w:r>
    </w:p>
    <w:p w:rsidR="00603E31" w:rsidRPr="00473B54" w:rsidRDefault="00603E31" w:rsidP="00947984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 Жалобу на решения и действия (бездействие) многофункционального центра также можно подать в соответствующий орган государственной власти Новгородской области, являющийся учредителем многофункционального центра (далее - учредитель многофункционального центра), в письменной форме, в том числе при личном приеме заявителя, или в электронном виде.</w:t>
      </w:r>
    </w:p>
    <w:p w:rsidR="00910E45" w:rsidRPr="00473B54" w:rsidRDefault="00603E31" w:rsidP="00615F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4</w:t>
      </w:r>
      <w:r w:rsidR="00910E45" w:rsidRPr="00473B54">
        <w:rPr>
          <w:sz w:val="28"/>
          <w:szCs w:val="28"/>
        </w:rPr>
        <w:t>. Жалоба должна содержать:</w:t>
      </w:r>
    </w:p>
    <w:p w:rsidR="00A30D7D" w:rsidRPr="00473B54" w:rsidRDefault="00A30D7D" w:rsidP="00947984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 xml:space="preserve">а) наименование </w:t>
      </w:r>
      <w:r w:rsidR="00FA785C" w:rsidRPr="00473B54">
        <w:rPr>
          <w:sz w:val="28"/>
          <w:szCs w:val="28"/>
        </w:rPr>
        <w:t xml:space="preserve"> уполномоченного </w:t>
      </w:r>
      <w:r w:rsidRPr="00473B54">
        <w:rPr>
          <w:sz w:val="28"/>
          <w:szCs w:val="28"/>
        </w:rPr>
        <w:t>органа, предоставляющего государственную</w:t>
      </w:r>
      <w:r w:rsidR="00E0242B">
        <w:rPr>
          <w:sz w:val="28"/>
          <w:szCs w:val="28"/>
        </w:rPr>
        <w:t xml:space="preserve"> </w:t>
      </w:r>
      <w:r w:rsidRPr="00473B54">
        <w:rPr>
          <w:sz w:val="28"/>
          <w:szCs w:val="28"/>
        </w:rPr>
        <w:t xml:space="preserve">(муниципальную) услугу, должностного лица </w:t>
      </w:r>
      <w:r w:rsidR="00FA785C" w:rsidRPr="00473B54">
        <w:rPr>
          <w:sz w:val="28"/>
          <w:szCs w:val="28"/>
        </w:rPr>
        <w:t xml:space="preserve">уполномоченного </w:t>
      </w:r>
      <w:r w:rsidRPr="00473B54">
        <w:rPr>
          <w:sz w:val="28"/>
          <w:szCs w:val="28"/>
        </w:rPr>
        <w:t>органа, предоставляющего государственную (муниципальную) 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FA785C" w:rsidRPr="00473B54" w:rsidRDefault="00FA785C" w:rsidP="00FA785C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</w:t>
      </w:r>
      <w:r w:rsidRPr="00473B54">
        <w:rPr>
          <w:sz w:val="28"/>
          <w:szCs w:val="28"/>
        </w:rPr>
        <w:lastRenderedPageBreak/>
        <w:t>исключением случая, когда жалоба направляется сп</w:t>
      </w:r>
      <w:r w:rsidR="00A83C5F" w:rsidRPr="00473B54">
        <w:rPr>
          <w:sz w:val="28"/>
          <w:szCs w:val="28"/>
        </w:rPr>
        <w:t>особом, указанным в подпункте «г</w:t>
      </w:r>
      <w:r w:rsidRPr="00473B54">
        <w:rPr>
          <w:sz w:val="28"/>
          <w:szCs w:val="28"/>
        </w:rPr>
        <w:t>» пункта 6 настоящего Порядка);</w:t>
      </w:r>
      <w:proofErr w:type="gramEnd"/>
    </w:p>
    <w:p w:rsidR="00A30D7D" w:rsidRPr="00473B54" w:rsidRDefault="00A30D7D" w:rsidP="00FA785C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в) сведения об обжалуемых решениях и действиях (бездействии)</w:t>
      </w:r>
      <w:r w:rsidR="00FA785C" w:rsidRPr="00473B54">
        <w:rPr>
          <w:sz w:val="28"/>
          <w:szCs w:val="28"/>
        </w:rPr>
        <w:t xml:space="preserve"> уполномоченного </w:t>
      </w:r>
      <w:r w:rsidRPr="00473B54">
        <w:rPr>
          <w:sz w:val="28"/>
          <w:szCs w:val="28"/>
        </w:rPr>
        <w:t>органа, предоставляющего государственную</w:t>
      </w:r>
      <w:r w:rsidR="00FA785C" w:rsidRPr="00473B54">
        <w:rPr>
          <w:sz w:val="28"/>
          <w:szCs w:val="28"/>
        </w:rPr>
        <w:t xml:space="preserve"> (муниципальную)</w:t>
      </w:r>
      <w:r w:rsidRPr="00473B54">
        <w:rPr>
          <w:sz w:val="28"/>
          <w:szCs w:val="28"/>
        </w:rPr>
        <w:t xml:space="preserve"> услугу, должностного лица </w:t>
      </w:r>
      <w:r w:rsidR="00FA785C" w:rsidRPr="00473B54">
        <w:rPr>
          <w:sz w:val="28"/>
          <w:szCs w:val="28"/>
        </w:rPr>
        <w:t xml:space="preserve"> уполномоченного </w:t>
      </w:r>
      <w:r w:rsidRPr="00473B54">
        <w:rPr>
          <w:sz w:val="28"/>
          <w:szCs w:val="28"/>
        </w:rPr>
        <w:t xml:space="preserve">органа, </w:t>
      </w:r>
      <w:r w:rsidR="00FA785C" w:rsidRPr="00473B54">
        <w:rPr>
          <w:sz w:val="28"/>
          <w:szCs w:val="28"/>
        </w:rPr>
        <w:t>предоставляющего государственную (муниципальную)</w:t>
      </w:r>
      <w:r w:rsidRPr="00473B54">
        <w:rPr>
          <w:sz w:val="28"/>
          <w:szCs w:val="28"/>
        </w:rPr>
        <w:t xml:space="preserve"> услугу, либ</w:t>
      </w:r>
      <w:r w:rsidR="00FA785C" w:rsidRPr="00473B54">
        <w:rPr>
          <w:sz w:val="28"/>
          <w:szCs w:val="28"/>
        </w:rPr>
        <w:t xml:space="preserve">о муниципального </w:t>
      </w:r>
      <w:r w:rsidRPr="00473B54">
        <w:rPr>
          <w:sz w:val="28"/>
          <w:szCs w:val="28"/>
        </w:rPr>
        <w:t xml:space="preserve"> служащего, многофункционального центра, работника многофункционального центра;</w:t>
      </w:r>
    </w:p>
    <w:p w:rsidR="00A30D7D" w:rsidRPr="00473B54" w:rsidRDefault="00A30D7D" w:rsidP="00947984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 xml:space="preserve">г) доводы, на основании которых заявитель не согласен с решениями и действиями (бездействием) </w:t>
      </w:r>
      <w:r w:rsidR="00FA785C" w:rsidRPr="00473B54">
        <w:rPr>
          <w:sz w:val="28"/>
          <w:szCs w:val="28"/>
        </w:rPr>
        <w:t xml:space="preserve">уполномоченного </w:t>
      </w:r>
      <w:r w:rsidRPr="00473B54">
        <w:rPr>
          <w:sz w:val="28"/>
          <w:szCs w:val="28"/>
        </w:rPr>
        <w:t xml:space="preserve">органа, </w:t>
      </w:r>
      <w:r w:rsidR="00FA785C" w:rsidRPr="00473B54">
        <w:rPr>
          <w:sz w:val="28"/>
          <w:szCs w:val="28"/>
        </w:rPr>
        <w:t>предоставляющего государственную (муниципальную)</w:t>
      </w:r>
      <w:r w:rsidRPr="00473B54">
        <w:rPr>
          <w:sz w:val="28"/>
          <w:szCs w:val="28"/>
        </w:rPr>
        <w:t xml:space="preserve"> услугу, должностного лица </w:t>
      </w:r>
      <w:r w:rsidR="00FA785C" w:rsidRPr="00473B54">
        <w:rPr>
          <w:sz w:val="28"/>
          <w:szCs w:val="28"/>
        </w:rPr>
        <w:t xml:space="preserve">уполномоченного </w:t>
      </w:r>
      <w:r w:rsidRPr="00473B54">
        <w:rPr>
          <w:sz w:val="28"/>
          <w:szCs w:val="28"/>
        </w:rPr>
        <w:t>органа, предоставляющего государственную</w:t>
      </w:r>
      <w:r w:rsidR="00FA785C" w:rsidRPr="00473B54">
        <w:rPr>
          <w:sz w:val="28"/>
          <w:szCs w:val="28"/>
        </w:rPr>
        <w:t xml:space="preserve"> (муниципальную) услугу, либо муниципального</w:t>
      </w:r>
      <w:r w:rsidRPr="00473B54">
        <w:rPr>
          <w:sz w:val="28"/>
          <w:szCs w:val="28"/>
        </w:rPr>
        <w:t xml:space="preserve"> служащего, многофункционального центра, работника многофункционального центра.</w:t>
      </w:r>
      <w:proofErr w:type="gramEnd"/>
      <w:r w:rsidRPr="00473B54">
        <w:rPr>
          <w:sz w:val="28"/>
          <w:szCs w:val="28"/>
        </w:rPr>
        <w:t xml:space="preserve"> Заявителем могут быть представлены документы (при наличии), подтверждающие д</w:t>
      </w:r>
      <w:r w:rsidR="00947984" w:rsidRPr="00473B54">
        <w:rPr>
          <w:sz w:val="28"/>
          <w:szCs w:val="28"/>
        </w:rPr>
        <w:t>оводы заявителя, либо их копии.</w:t>
      </w:r>
    </w:p>
    <w:p w:rsidR="00910E45" w:rsidRPr="00473B54" w:rsidRDefault="00FA785C" w:rsidP="00615F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5</w:t>
      </w:r>
      <w:r w:rsidR="00910E45" w:rsidRPr="00473B54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910E45" w:rsidRPr="00473B54">
        <w:rPr>
          <w:sz w:val="28"/>
          <w:szCs w:val="28"/>
        </w:rPr>
        <w:t>представлена</w:t>
      </w:r>
      <w:proofErr w:type="gramEnd"/>
      <w:r w:rsidR="00910E45" w:rsidRPr="00473B54">
        <w:rPr>
          <w:sz w:val="28"/>
          <w:szCs w:val="28"/>
        </w:rPr>
        <w:t>:</w:t>
      </w:r>
    </w:p>
    <w:p w:rsidR="00910E45" w:rsidRPr="00473B54" w:rsidRDefault="00910E45" w:rsidP="00615F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A785C" w:rsidRPr="00473B54" w:rsidRDefault="00771D9A" w:rsidP="00947984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б) </w:t>
      </w:r>
      <w:r w:rsidR="00FA785C" w:rsidRPr="00473B54">
        <w:rPr>
          <w:sz w:val="28"/>
          <w:szCs w:val="28"/>
        </w:rPr>
        <w:t>доверенность, оформленная в соответствии с законодательством Российской Федерации,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71D9A" w:rsidRPr="00473B54" w:rsidRDefault="00910E45" w:rsidP="009479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1D9A" w:rsidRPr="00473B54" w:rsidRDefault="00910E45" w:rsidP="00771D9A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5. </w:t>
      </w:r>
      <w:r w:rsidR="00771D9A" w:rsidRPr="00473B54">
        <w:rPr>
          <w:sz w:val="28"/>
          <w:szCs w:val="28"/>
        </w:rPr>
        <w:t>Прием жалоб в письменной форме осуществляется Администрацией Грузинского сельского поселения, многофункциональным центром в месте предоставления государственной (муниципальной) услуги (в месте, где заявитель подавал запрос на получение государственной (муниципальной)  услуги, нарушение порядка предоставления которой обжалуется, либо в месте, где заявителем получен результат указанной государственной (муниципальной) услуги).</w:t>
      </w:r>
    </w:p>
    <w:p w:rsidR="00771D9A" w:rsidRPr="00473B54" w:rsidRDefault="00771D9A" w:rsidP="00771D9A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Время приема жалоб должно совпадать со временем предоставления государственных (муниципальных) услуг.</w:t>
      </w:r>
    </w:p>
    <w:p w:rsidR="00771D9A" w:rsidRPr="00473B54" w:rsidRDefault="00771D9A" w:rsidP="00771D9A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Жалоба в письменной форме может быть также направлена по почте.</w:t>
      </w:r>
    </w:p>
    <w:p w:rsidR="00771D9A" w:rsidRPr="00473B54" w:rsidRDefault="00771D9A" w:rsidP="00771D9A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71D9A" w:rsidRPr="00473B54" w:rsidRDefault="00771D9A" w:rsidP="00771D9A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Прием жалоб в письменной форме осуществляется учредителем многофункционального центра в месте фактического нахождения учредителя многофункционального центра.</w:t>
      </w:r>
    </w:p>
    <w:p w:rsidR="00771D9A" w:rsidRPr="00473B54" w:rsidRDefault="00771D9A" w:rsidP="00947984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lastRenderedPageBreak/>
        <w:t>Время приема жалоб учредителем многофункционального центра должно совпадать со временем работы учредите</w:t>
      </w:r>
      <w:r w:rsidR="00947984" w:rsidRPr="00473B54">
        <w:rPr>
          <w:sz w:val="28"/>
          <w:szCs w:val="28"/>
        </w:rPr>
        <w:t>ля многофункционального центра.</w:t>
      </w:r>
    </w:p>
    <w:p w:rsidR="00771D9A" w:rsidRPr="00473B54" w:rsidRDefault="00910E45" w:rsidP="00771D9A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6</w:t>
      </w:r>
      <w:r w:rsidR="00771D9A" w:rsidRPr="00473B54">
        <w:rPr>
          <w:sz w:val="28"/>
          <w:szCs w:val="28"/>
        </w:rPr>
        <w:t>. В электронной форме жалоба может быть подана заявителем посредством:</w:t>
      </w:r>
    </w:p>
    <w:p w:rsidR="00771D9A" w:rsidRPr="00473B54" w:rsidRDefault="00771D9A" w:rsidP="00947984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 а) официального сайта Администрации Грузинского сельского поселения, многофункционального центра, учредителя многофункционального центра в информационно-телекоммуникационной сети "Интернет" (далее - сеть "Интернет");</w:t>
      </w:r>
    </w:p>
    <w:p w:rsidR="00771D9A" w:rsidRPr="00473B54" w:rsidRDefault="00771D9A" w:rsidP="00947984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 на решения и действия (бездействие) многофункционального центра, его должностных лиц и работников);</w:t>
      </w:r>
    </w:p>
    <w:p w:rsidR="00771D9A" w:rsidRPr="00473B54" w:rsidRDefault="00771D9A" w:rsidP="00947984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в) региональной государственной информационной системы "Портал государственных и муниципальных услуг (функций) Новгородской области" (далее - Региональный портал);</w:t>
      </w:r>
    </w:p>
    <w:p w:rsidR="00771D9A" w:rsidRPr="00473B54" w:rsidRDefault="00771D9A" w:rsidP="00A1109F">
      <w:pPr>
        <w:pStyle w:val="ConsPlusNormal0"/>
        <w:ind w:firstLine="540"/>
        <w:jc w:val="both"/>
        <w:rPr>
          <w:sz w:val="28"/>
          <w:szCs w:val="28"/>
        </w:rPr>
      </w:pPr>
      <w:bookmarkStart w:id="1" w:name="Par87"/>
      <w:bookmarkEnd w:id="1"/>
      <w:proofErr w:type="gramStart"/>
      <w:r w:rsidRPr="00473B54">
        <w:rPr>
          <w:sz w:val="28"/>
          <w:szCs w:val="28"/>
        </w:rP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</w:t>
      </w:r>
      <w:r w:rsidR="002B1AAC" w:rsidRPr="00473B54">
        <w:rPr>
          <w:sz w:val="28"/>
          <w:szCs w:val="28"/>
        </w:rPr>
        <w:t xml:space="preserve"> (муниципальные)</w:t>
      </w:r>
      <w:r w:rsidRPr="00473B54">
        <w:rPr>
          <w:sz w:val="28"/>
          <w:szCs w:val="28"/>
        </w:rPr>
        <w:t xml:space="preserve"> услуги (далее - система досудебного обжалования) с использованием сети "Интернет" (за исключением жалоб на решения и действия (бездействие) многофункционального центра, его</w:t>
      </w:r>
      <w:r w:rsidR="00A1109F" w:rsidRPr="00473B54">
        <w:rPr>
          <w:sz w:val="28"/>
          <w:szCs w:val="28"/>
        </w:rPr>
        <w:t xml:space="preserve"> должностных лиц и работников).</w:t>
      </w:r>
      <w:proofErr w:type="gramEnd"/>
    </w:p>
    <w:p w:rsidR="00A83C5F" w:rsidRPr="00473B54" w:rsidRDefault="00910E45" w:rsidP="00A110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7. При подаче жалобы в электронном виде документы, указанные в пункте 4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3C5F" w:rsidRPr="00473B54" w:rsidRDefault="00A83C5F" w:rsidP="00A83C5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8.Жалоба рассматривается уполномоченным органом, предоставляющим государственную (муниципальную) услугу, порядок предоставления которой был нарушен вследствие решений и действий (бездействия) уполномоченного органа, предоставляющего государственную (муниципальную) услугу, его должностного лица либо муниципальных служащих. </w:t>
      </w:r>
    </w:p>
    <w:p w:rsidR="00A83C5F" w:rsidRPr="00473B54" w:rsidRDefault="00A83C5F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Жалоба  на действия (бездействие)  должностных лиц Администрации Грузинского сельского поселения  подается непосредственно Главе Грузинского сельского поселения и рассматриваетс</w:t>
      </w:r>
      <w:r w:rsidR="00F862E9" w:rsidRPr="00473B54">
        <w:rPr>
          <w:sz w:val="28"/>
          <w:szCs w:val="28"/>
        </w:rPr>
        <w:t>я им в соответствии с настоящим Порядком</w:t>
      </w:r>
      <w:r w:rsidRPr="00473B54">
        <w:rPr>
          <w:sz w:val="28"/>
          <w:szCs w:val="28"/>
        </w:rPr>
        <w:t>.</w:t>
      </w:r>
    </w:p>
    <w:p w:rsidR="00A83C5F" w:rsidRPr="00473B54" w:rsidRDefault="00A83C5F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Жалоба рассматривается многофункциональным центром, предоставившим государственную (муниципальную)  услугу, порядок предоставления которой был нарушен вследствие решений и действий (бездействия) многофункционального центра, его должностного лица и (или) работника. В случае если обжалуются решения и действия (бездействие) руководителя многофункционального центра, жалоба может быть подана учредителю многофункционального центра и подлежит рассмотрению в порядке, предус</w:t>
      </w:r>
      <w:r w:rsidR="00F862E9" w:rsidRPr="00473B54">
        <w:rPr>
          <w:sz w:val="28"/>
          <w:szCs w:val="28"/>
        </w:rPr>
        <w:t>мотренном настоящим Порядком</w:t>
      </w:r>
      <w:r w:rsidR="00A1109F" w:rsidRPr="00473B54">
        <w:rPr>
          <w:sz w:val="28"/>
          <w:szCs w:val="28"/>
        </w:rPr>
        <w:t>.</w:t>
      </w:r>
    </w:p>
    <w:p w:rsidR="00A1109F" w:rsidRPr="00473B54" w:rsidRDefault="00910E45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lastRenderedPageBreak/>
        <w:t xml:space="preserve">9. </w:t>
      </w:r>
      <w:proofErr w:type="gramStart"/>
      <w:r w:rsidR="00DA1B48" w:rsidRPr="00473B54">
        <w:rPr>
          <w:sz w:val="28"/>
          <w:szCs w:val="28"/>
        </w:rPr>
        <w:t xml:space="preserve">В случае если жалоба подана заявителем в уполномоченный орган, предоставляющий государственную (муниципальную) услугу, многофункциональный центр, учредителю многофункционального центра, в компетенцию которого не входит принятие решения по жалобе в соответствии с требованиями </w:t>
      </w:r>
      <w:hyperlink w:anchor="Par92" w:tooltip="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ражданских служащих. " w:history="1">
        <w:r w:rsidR="00DA1B48" w:rsidRPr="00473B54">
          <w:rPr>
            <w:sz w:val="28"/>
            <w:szCs w:val="28"/>
          </w:rPr>
          <w:t>пункта 8</w:t>
        </w:r>
      </w:hyperlink>
      <w:r w:rsidR="00F862E9" w:rsidRPr="00473B54">
        <w:rPr>
          <w:sz w:val="28"/>
          <w:szCs w:val="28"/>
        </w:rPr>
        <w:t xml:space="preserve"> настоящего Порядка</w:t>
      </w:r>
      <w:r w:rsidR="00DA1B48" w:rsidRPr="00473B54">
        <w:rPr>
          <w:sz w:val="28"/>
          <w:szCs w:val="28"/>
        </w:rPr>
        <w:t>, в течение 3 рабочих дней со дня регистрации такой жалобы она направляется в уполномоченные на ее рассмотрение орган, предоставляющий государственную услугу, многофункциональный центр, учредителю многофункционального</w:t>
      </w:r>
      <w:proofErr w:type="gramEnd"/>
      <w:r w:rsidR="00DA1B48" w:rsidRPr="00473B54">
        <w:rPr>
          <w:sz w:val="28"/>
          <w:szCs w:val="28"/>
        </w:rPr>
        <w:t xml:space="preserve"> центра.</w:t>
      </w:r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При этом  уполномоченный орган, предоставляющий государственную (муниципальную) услугу, многофункциональный центр,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Срок рассмотрения жалобы исчисляется со дня регистрации такой жалобы в уполномоченном на ее рассмотрение органе, предоставляющем государственную (муниципальную) услугу, многофункциональном центре, у уполномоченного на ее рассмотрение учредителя многофункционального центра.</w:t>
      </w:r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</w:t>
      </w:r>
      <w:r w:rsidR="00F862E9" w:rsidRPr="00473B54">
        <w:rPr>
          <w:sz w:val="28"/>
          <w:szCs w:val="28"/>
        </w:rPr>
        <w:t>рения жалоб, положения настоящего Порядка</w:t>
      </w:r>
      <w:r w:rsidRPr="00473B54">
        <w:rPr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</w:t>
      </w:r>
      <w:r w:rsidR="00A1109F" w:rsidRPr="00473B54">
        <w:rPr>
          <w:sz w:val="28"/>
          <w:szCs w:val="28"/>
        </w:rPr>
        <w:t>смотренные федеральным законом.</w:t>
      </w:r>
    </w:p>
    <w:p w:rsidR="00DA1B48" w:rsidRPr="00473B54" w:rsidRDefault="00910E45" w:rsidP="00DA1B48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10. </w:t>
      </w:r>
      <w:r w:rsidR="00DA1B48" w:rsidRPr="00473B54">
        <w:rPr>
          <w:sz w:val="28"/>
          <w:szCs w:val="28"/>
        </w:rPr>
        <w:t>Жалоба на решения и действия (бездействие) уполномоченного органа, предоставляющего государственную (муниципальную) услугу и его должностных лиц,  муниципальных  служащих, 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уполномоченный на ее рассмотрение орган в порядке, установленном соглашением о взаимодействии между многофункциональным центром и органом, предоставляющим государственную (муниципальную) услугу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Срок рассмотрения жалобы исчисляется со дня регистрации жалобы в Администрации Грузинского сельского поселения.</w:t>
      </w:r>
    </w:p>
    <w:p w:rsidR="00910E45" w:rsidRPr="00473B54" w:rsidRDefault="00910E45" w:rsidP="00036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11. Заявитель может обратиться с жалобой, в том числе в следующих случаях:</w:t>
      </w:r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а) нарушение срока регистрации запроса заявителя о предоставлении государственной (муниципальной) услуги, запроса, указанного в </w:t>
      </w:r>
      <w:hyperlink r:id="rId9" w:history="1">
        <w:r w:rsidRPr="00473B54">
          <w:rPr>
            <w:sz w:val="28"/>
            <w:szCs w:val="28"/>
          </w:rPr>
          <w:t>статье 15-1</w:t>
        </w:r>
      </w:hyperlink>
      <w:r w:rsidRPr="00473B54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</w:p>
    <w:p w:rsidR="00DA1B48" w:rsidRPr="00473B54" w:rsidRDefault="00DA1B48" w:rsidP="00DA1B48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б) нарушение срока предоставления государственной (муниципальной) услуги.</w:t>
      </w:r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473B54">
        <w:rPr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</w:t>
      </w:r>
      <w:r w:rsidR="009809BB" w:rsidRPr="00473B54">
        <w:rPr>
          <w:sz w:val="28"/>
          <w:szCs w:val="28"/>
        </w:rPr>
        <w:t xml:space="preserve"> (муниципальной) </w:t>
      </w:r>
      <w:r w:rsidRPr="00473B54">
        <w:rPr>
          <w:sz w:val="28"/>
          <w:szCs w:val="28"/>
        </w:rPr>
        <w:t xml:space="preserve"> услуги в полном объеме в порядке, определенном </w:t>
      </w:r>
      <w:hyperlink r:id="rId10" w:history="1">
        <w:r w:rsidRPr="00473B54">
          <w:rPr>
            <w:sz w:val="28"/>
            <w:szCs w:val="28"/>
          </w:rPr>
          <w:t>частью 1.3 статьи 16</w:t>
        </w:r>
      </w:hyperlink>
      <w:r w:rsidRPr="00473B54">
        <w:rPr>
          <w:sz w:val="28"/>
          <w:szCs w:val="28"/>
        </w:rPr>
        <w:t xml:space="preserve"> Федерального закона "Об организации предоставления государс</w:t>
      </w:r>
      <w:r w:rsidR="00A1109F" w:rsidRPr="00473B54">
        <w:rPr>
          <w:sz w:val="28"/>
          <w:szCs w:val="28"/>
        </w:rPr>
        <w:t>твенных и муниципальных услуг";</w:t>
      </w:r>
      <w:proofErr w:type="gramEnd"/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</w:t>
      </w:r>
      <w:r w:rsidR="009809BB" w:rsidRPr="00473B54">
        <w:rPr>
          <w:sz w:val="28"/>
          <w:szCs w:val="28"/>
        </w:rPr>
        <w:t xml:space="preserve">ми актами Российской Федерации  </w:t>
      </w:r>
      <w:r w:rsidRPr="00473B54">
        <w:rPr>
          <w:sz w:val="28"/>
          <w:szCs w:val="28"/>
        </w:rPr>
        <w:t>для предоставления государственной</w:t>
      </w:r>
      <w:r w:rsidR="009809BB" w:rsidRPr="00473B54">
        <w:rPr>
          <w:sz w:val="28"/>
          <w:szCs w:val="28"/>
        </w:rPr>
        <w:t xml:space="preserve"> (муниципальной)</w:t>
      </w:r>
      <w:r w:rsidRPr="00473B54">
        <w:rPr>
          <w:sz w:val="28"/>
          <w:szCs w:val="28"/>
        </w:rPr>
        <w:t xml:space="preserve"> услуги;</w:t>
      </w:r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г) отказ в приеме документов, представление которых предусмотрено нормативными правовы</w:t>
      </w:r>
      <w:r w:rsidR="009809BB" w:rsidRPr="00473B54">
        <w:rPr>
          <w:sz w:val="28"/>
          <w:szCs w:val="28"/>
        </w:rPr>
        <w:t xml:space="preserve">ми актами Российской Федерации  </w:t>
      </w:r>
      <w:r w:rsidRPr="00473B54">
        <w:rPr>
          <w:sz w:val="28"/>
          <w:szCs w:val="28"/>
        </w:rPr>
        <w:t>для предоставления государственной</w:t>
      </w:r>
      <w:r w:rsidR="009809BB" w:rsidRPr="00473B54">
        <w:rPr>
          <w:sz w:val="28"/>
          <w:szCs w:val="28"/>
        </w:rPr>
        <w:t xml:space="preserve"> (муниципальной)</w:t>
      </w:r>
      <w:r w:rsidRPr="00473B54">
        <w:rPr>
          <w:sz w:val="28"/>
          <w:szCs w:val="28"/>
        </w:rPr>
        <w:t xml:space="preserve"> услуги, у заявителя;</w:t>
      </w:r>
    </w:p>
    <w:p w:rsidR="009809BB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д) отказ в предоставлении государственной</w:t>
      </w:r>
      <w:r w:rsidR="009809BB" w:rsidRPr="00473B54">
        <w:rPr>
          <w:sz w:val="28"/>
          <w:szCs w:val="28"/>
        </w:rPr>
        <w:t xml:space="preserve"> (муниципальной)</w:t>
      </w:r>
      <w:r w:rsidRPr="00473B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</w:t>
      </w:r>
      <w:r w:rsidR="009809BB" w:rsidRPr="00473B54">
        <w:rPr>
          <w:sz w:val="28"/>
          <w:szCs w:val="28"/>
        </w:rPr>
        <w:t>ми актами Российской Федерации.</w:t>
      </w:r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11" w:history="1">
        <w:r w:rsidRPr="00473B54">
          <w:rPr>
            <w:sz w:val="28"/>
            <w:szCs w:val="28"/>
          </w:rPr>
          <w:t>частью 1.3 статьи 16</w:t>
        </w:r>
      </w:hyperlink>
      <w:r w:rsidRPr="00473B54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е) затребование с заявителя при предоставлении государственной</w:t>
      </w:r>
      <w:r w:rsidR="009809BB" w:rsidRPr="00473B54">
        <w:rPr>
          <w:sz w:val="28"/>
          <w:szCs w:val="28"/>
        </w:rPr>
        <w:t xml:space="preserve"> (муниципальной)</w:t>
      </w:r>
      <w:r w:rsidRPr="00473B54">
        <w:rPr>
          <w:sz w:val="28"/>
          <w:szCs w:val="28"/>
        </w:rPr>
        <w:t xml:space="preserve"> услуги платы, не предусмотренной нормативными правовыми актами Российск</w:t>
      </w:r>
      <w:r w:rsidR="009809BB" w:rsidRPr="00473B54">
        <w:rPr>
          <w:sz w:val="28"/>
          <w:szCs w:val="28"/>
        </w:rPr>
        <w:t>ой Федерации</w:t>
      </w:r>
      <w:r w:rsidRPr="00473B54">
        <w:rPr>
          <w:sz w:val="28"/>
          <w:szCs w:val="28"/>
        </w:rPr>
        <w:t>;</w:t>
      </w:r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 xml:space="preserve">ж) отказ </w:t>
      </w:r>
      <w:r w:rsidR="00A1109F" w:rsidRPr="00473B54">
        <w:rPr>
          <w:sz w:val="28"/>
          <w:szCs w:val="28"/>
        </w:rPr>
        <w:t xml:space="preserve">уполномоченного </w:t>
      </w:r>
      <w:r w:rsidRPr="00473B54">
        <w:rPr>
          <w:sz w:val="28"/>
          <w:szCs w:val="28"/>
        </w:rPr>
        <w:t xml:space="preserve">органа, предоставляющего государственную </w:t>
      </w:r>
      <w:r w:rsidR="009809BB" w:rsidRPr="00473B54">
        <w:rPr>
          <w:sz w:val="28"/>
          <w:szCs w:val="28"/>
        </w:rPr>
        <w:t xml:space="preserve">(муниципальную) </w:t>
      </w:r>
      <w:r w:rsidRPr="00473B54">
        <w:rPr>
          <w:sz w:val="28"/>
          <w:szCs w:val="28"/>
        </w:rPr>
        <w:t>услугу, его должностного лица,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государственной</w:t>
      </w:r>
      <w:r w:rsidR="009809BB" w:rsidRPr="00473B54">
        <w:rPr>
          <w:sz w:val="28"/>
          <w:szCs w:val="28"/>
        </w:rPr>
        <w:t xml:space="preserve"> (муниципальной)</w:t>
      </w:r>
      <w:r w:rsidRPr="00473B54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12" w:history="1">
        <w:r w:rsidRPr="00473B54">
          <w:rPr>
            <w:sz w:val="28"/>
            <w:szCs w:val="28"/>
          </w:rPr>
          <w:t>частью 1.3 статьи 16</w:t>
        </w:r>
      </w:hyperlink>
      <w:r w:rsidRPr="00473B54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з) нарушение срока или порядка выдачи документов по результатам предоставления государственной</w:t>
      </w:r>
      <w:r w:rsidR="009809BB" w:rsidRPr="00473B54">
        <w:rPr>
          <w:sz w:val="28"/>
          <w:szCs w:val="28"/>
        </w:rPr>
        <w:t xml:space="preserve"> (муниципальной)</w:t>
      </w:r>
      <w:r w:rsidRPr="00473B54">
        <w:rPr>
          <w:sz w:val="28"/>
          <w:szCs w:val="28"/>
        </w:rPr>
        <w:t xml:space="preserve"> услуги;</w:t>
      </w:r>
    </w:p>
    <w:p w:rsidR="008227A4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и) приостановление предоставления государственной</w:t>
      </w:r>
      <w:r w:rsidR="008227A4" w:rsidRPr="00473B54">
        <w:rPr>
          <w:sz w:val="28"/>
          <w:szCs w:val="28"/>
        </w:rPr>
        <w:t xml:space="preserve"> (муниципальной)</w:t>
      </w:r>
      <w:r w:rsidRPr="00473B5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</w:t>
      </w:r>
      <w:r w:rsidRPr="00473B54">
        <w:rPr>
          <w:sz w:val="28"/>
          <w:szCs w:val="28"/>
        </w:rPr>
        <w:lastRenderedPageBreak/>
        <w:t>правовы</w:t>
      </w:r>
      <w:r w:rsidR="008227A4" w:rsidRPr="00473B54">
        <w:rPr>
          <w:sz w:val="28"/>
          <w:szCs w:val="28"/>
        </w:rPr>
        <w:t>ми актами Российской Федерации.</w:t>
      </w:r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13" w:history="1">
        <w:r w:rsidRPr="00473B54">
          <w:rPr>
            <w:sz w:val="28"/>
            <w:szCs w:val="28"/>
          </w:rPr>
          <w:t>частью 1.3 статьи 16</w:t>
        </w:r>
      </w:hyperlink>
      <w:r w:rsidRPr="00473B54">
        <w:rPr>
          <w:sz w:val="28"/>
          <w:szCs w:val="28"/>
        </w:rPr>
        <w:t xml:space="preserve"> Федерального закона "Об организации предоставления государс</w:t>
      </w:r>
      <w:r w:rsidR="008227A4" w:rsidRPr="00473B54">
        <w:rPr>
          <w:sz w:val="28"/>
          <w:szCs w:val="28"/>
        </w:rPr>
        <w:t>твенных и муниципальных услуг".</w:t>
      </w:r>
      <w:proofErr w:type="gramEnd"/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>к) требование у заявителя при предоставлении государственной</w:t>
      </w:r>
      <w:r w:rsidR="008227A4" w:rsidRPr="00473B54">
        <w:rPr>
          <w:sz w:val="28"/>
          <w:szCs w:val="28"/>
        </w:rPr>
        <w:t xml:space="preserve"> (муниципальной)</w:t>
      </w:r>
      <w:r w:rsidRPr="00473B54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</w:t>
      </w:r>
      <w:r w:rsidR="008227A4" w:rsidRPr="00473B54">
        <w:rPr>
          <w:sz w:val="28"/>
          <w:szCs w:val="28"/>
        </w:rPr>
        <w:t xml:space="preserve"> (муниципальной)</w:t>
      </w:r>
      <w:r w:rsidRPr="00473B54">
        <w:rPr>
          <w:sz w:val="28"/>
          <w:szCs w:val="28"/>
        </w:rPr>
        <w:t xml:space="preserve"> услуги, либо в предоставлении государственной</w:t>
      </w:r>
      <w:r w:rsidR="008227A4" w:rsidRPr="00473B54">
        <w:rPr>
          <w:sz w:val="28"/>
          <w:szCs w:val="28"/>
        </w:rPr>
        <w:t xml:space="preserve"> (муниципальной)</w:t>
      </w:r>
      <w:r w:rsidRPr="00473B54">
        <w:rPr>
          <w:sz w:val="28"/>
          <w:szCs w:val="28"/>
        </w:rPr>
        <w:t xml:space="preserve"> услуги, за исключением случаев, предусмотренных </w:t>
      </w:r>
      <w:hyperlink r:id="rId14" w:history="1">
        <w:r w:rsidRPr="00473B54">
          <w:rPr>
            <w:sz w:val="28"/>
            <w:szCs w:val="28"/>
          </w:rPr>
          <w:t>пунктом 4 части 1 статьи 7</w:t>
        </w:r>
      </w:hyperlink>
      <w:r w:rsidRPr="00473B54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DA1B48" w:rsidRPr="00473B54" w:rsidRDefault="00DA1B48" w:rsidP="00A1109F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15" w:history="1">
        <w:r w:rsidRPr="00473B54">
          <w:rPr>
            <w:sz w:val="28"/>
            <w:szCs w:val="28"/>
          </w:rPr>
          <w:t>частью 1.3 статьи 16</w:t>
        </w:r>
      </w:hyperlink>
      <w:r w:rsidRPr="00473B54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</w:t>
      </w:r>
      <w:r w:rsidR="00A1109F" w:rsidRPr="00473B54">
        <w:rPr>
          <w:sz w:val="28"/>
          <w:szCs w:val="28"/>
        </w:rPr>
        <w:t>г".</w:t>
      </w:r>
      <w:proofErr w:type="gramEnd"/>
    </w:p>
    <w:p w:rsidR="008227A4" w:rsidRPr="00473B54" w:rsidRDefault="00910E45" w:rsidP="008227A4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12.</w:t>
      </w:r>
      <w:r w:rsidR="008227A4" w:rsidRPr="00473B54">
        <w:rPr>
          <w:sz w:val="28"/>
          <w:szCs w:val="28"/>
        </w:rPr>
        <w:t xml:space="preserve"> . Уполномоченный орган, предоставляющий  государственные (муниципальные)  услуги, учредитель многофункционального центра, многофункциональный центр определяют уполномоченных на рассмотрение жалоб должностных лиц и (или) работников, которые обеспечивают:</w:t>
      </w:r>
    </w:p>
    <w:p w:rsidR="008227A4" w:rsidRPr="00473B54" w:rsidRDefault="008227A4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а) прием и рассмотрение жалоб в соотв</w:t>
      </w:r>
      <w:r w:rsidR="00F862E9" w:rsidRPr="00473B54">
        <w:rPr>
          <w:sz w:val="28"/>
          <w:szCs w:val="28"/>
        </w:rPr>
        <w:t>етствии с требованиями настоящего  Порядка</w:t>
      </w:r>
      <w:r w:rsidRPr="00473B54">
        <w:rPr>
          <w:sz w:val="28"/>
          <w:szCs w:val="28"/>
        </w:rPr>
        <w:t>;</w:t>
      </w:r>
    </w:p>
    <w:p w:rsidR="00910E45" w:rsidRPr="00473B54" w:rsidRDefault="008227A4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hyperlink w:anchor="Par97" w:tooltip="9. В случае если жалоба подана заявителем в орган, предоставляющий государственную услугу, многофункциональный центр, учредителю многофункционального центра, в компетенцию которого не входит принятие решения по жалобе в соответствии с требованиями пункта 8 нас" w:history="1">
        <w:r w:rsidRPr="00473B54">
          <w:rPr>
            <w:sz w:val="28"/>
            <w:szCs w:val="28"/>
          </w:rPr>
          <w:t>пунктом 9</w:t>
        </w:r>
      </w:hyperlink>
      <w:r w:rsidR="00F862E9" w:rsidRPr="00473B54">
        <w:rPr>
          <w:sz w:val="28"/>
          <w:szCs w:val="28"/>
        </w:rPr>
        <w:t xml:space="preserve"> настоящего  Порядка</w:t>
      </w:r>
      <w:r w:rsidR="00A1109F" w:rsidRPr="00473B54">
        <w:rPr>
          <w:sz w:val="28"/>
          <w:szCs w:val="28"/>
        </w:rPr>
        <w:t>.</w:t>
      </w:r>
    </w:p>
    <w:p w:rsidR="005A480B" w:rsidRPr="00473B54" w:rsidRDefault="00910E45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13. </w:t>
      </w:r>
      <w:r w:rsidR="005A480B" w:rsidRPr="00473B5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5A480B" w:rsidRPr="00473B5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A480B" w:rsidRPr="00473B54">
        <w:rPr>
          <w:sz w:val="28"/>
          <w:szCs w:val="28"/>
        </w:rPr>
        <w:t xml:space="preserve"> или признаков состава преступления должностное лицо, работник, уполномоченные на рассмотрение жалоб, незамедлительно направляют соответствующие материалы в органы прокуратуры.</w:t>
      </w:r>
    </w:p>
    <w:p w:rsidR="005A480B" w:rsidRPr="00473B54" w:rsidRDefault="005A480B" w:rsidP="005A48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14.</w:t>
      </w:r>
      <w:r w:rsidR="00910E45" w:rsidRPr="00473B54">
        <w:rPr>
          <w:sz w:val="28"/>
          <w:szCs w:val="28"/>
        </w:rPr>
        <w:t xml:space="preserve">Администрация </w:t>
      </w:r>
      <w:r w:rsidR="000368EA" w:rsidRPr="00473B54">
        <w:rPr>
          <w:sz w:val="28"/>
          <w:szCs w:val="28"/>
        </w:rPr>
        <w:t xml:space="preserve">Грузинского сельского поселения, </w:t>
      </w:r>
      <w:r w:rsidRPr="00473B54">
        <w:rPr>
          <w:sz w:val="28"/>
          <w:szCs w:val="28"/>
        </w:rPr>
        <w:t>многофункциональный центр, учредитель многофункционального центра обеспечивают:</w:t>
      </w:r>
    </w:p>
    <w:p w:rsidR="005A480B" w:rsidRPr="00473B54" w:rsidRDefault="005A480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а) оснащение мест приема жалоб;</w:t>
      </w:r>
    </w:p>
    <w:p w:rsidR="005A480B" w:rsidRPr="00473B54" w:rsidRDefault="005A480B" w:rsidP="00A1109F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 xml:space="preserve">б) информирование заявителей о порядке обжалования решений и действий (бездействия) органов, предоставляющих государственные (муниципальные) услуги, их должностных лиц, муниципальных служащих, многофункционального центра, должностных лиц и работников многофункционального центра, посредством размещения информации на </w:t>
      </w:r>
      <w:r w:rsidRPr="00473B54">
        <w:rPr>
          <w:sz w:val="28"/>
          <w:szCs w:val="28"/>
        </w:rPr>
        <w:lastRenderedPageBreak/>
        <w:t>стендах в местах предоставления государственных (муниципальных) услуг, на официальных сайтах Администрации Грузинского сельского поселения, многофункционального центра в сети "Интернет", на Едином портале, Региональном портале;</w:t>
      </w:r>
      <w:proofErr w:type="gramEnd"/>
    </w:p>
    <w:p w:rsidR="005A480B" w:rsidRPr="00473B54" w:rsidRDefault="005A480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государственные (муниципальные) услуги, их должностных лиц, муниципальных  служащих, многофункционального центра, должностных лиц и работников многофункционального центра, в том числе по телефону, электронной почте, при личном приеме;</w:t>
      </w:r>
    </w:p>
    <w:p w:rsidR="005A480B" w:rsidRPr="00473B54" w:rsidRDefault="005A480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г)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жалоб;</w:t>
      </w:r>
    </w:p>
    <w:p w:rsidR="005A480B" w:rsidRPr="00473B54" w:rsidRDefault="005A480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д) формирование и предоставление ежеквартально в вышестоящий орган (при его наличии), учредителю многофункционального центра отчетности о полученных и рассмотренных жалобах (в том числе о количестве удовлетворен</w:t>
      </w:r>
      <w:r w:rsidR="00A1109F" w:rsidRPr="00473B54">
        <w:rPr>
          <w:sz w:val="28"/>
          <w:szCs w:val="28"/>
        </w:rPr>
        <w:t>ных и неудовлетворенных жалоб).</w:t>
      </w:r>
    </w:p>
    <w:p w:rsidR="005A480B" w:rsidRPr="00473B54" w:rsidRDefault="00910E45" w:rsidP="005A480B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15.</w:t>
      </w:r>
      <w:r w:rsidR="005A480B" w:rsidRPr="00473B54">
        <w:rPr>
          <w:sz w:val="28"/>
          <w:szCs w:val="28"/>
        </w:rPr>
        <w:t xml:space="preserve"> Жалоба, поступившая в уполномоченный на ее рассмотрение орган, предоставляющий государственную (муниципальную) услугу, многофункциональный центр, учредителю многофункционального центра,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государственную (муниципальную) услугу, многофункциональным центром, учредителем многофункционального центра, уполномоченными на ее рассмотрение.</w:t>
      </w:r>
    </w:p>
    <w:p w:rsidR="005A480B" w:rsidRPr="00473B54" w:rsidRDefault="005A480B" w:rsidP="00A1109F">
      <w:pPr>
        <w:pStyle w:val="ConsPlusNormal0"/>
        <w:spacing w:before="24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 xml:space="preserve">В случае обжалования отказа </w:t>
      </w:r>
      <w:r w:rsidR="00A1109F" w:rsidRPr="00473B54">
        <w:rPr>
          <w:sz w:val="28"/>
          <w:szCs w:val="28"/>
        </w:rPr>
        <w:t xml:space="preserve">уполномоченного </w:t>
      </w:r>
      <w:r w:rsidRPr="00473B54">
        <w:rPr>
          <w:sz w:val="28"/>
          <w:szCs w:val="28"/>
        </w:rPr>
        <w:t>органа, предоставляющего государственную (муниципальную) услугу, его должностного лица, многофункционального центра,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</w:t>
      </w:r>
      <w:r w:rsidR="00A1109F" w:rsidRPr="00473B54">
        <w:rPr>
          <w:sz w:val="28"/>
          <w:szCs w:val="28"/>
        </w:rPr>
        <w:t>чих дней со дня ее регистрации.</w:t>
      </w:r>
      <w:proofErr w:type="gramEnd"/>
    </w:p>
    <w:p w:rsidR="005A480B" w:rsidRPr="00473B54" w:rsidRDefault="00910E45" w:rsidP="005A480B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16.</w:t>
      </w:r>
      <w:r w:rsidR="005A480B" w:rsidRPr="00473B54">
        <w:rPr>
          <w:sz w:val="28"/>
          <w:szCs w:val="28"/>
        </w:rPr>
        <w:t xml:space="preserve"> По результатам рассмотрения жалобы в соответствии с </w:t>
      </w:r>
      <w:hyperlink r:id="rId16" w:history="1">
        <w:r w:rsidR="005A480B" w:rsidRPr="00473B54">
          <w:rPr>
            <w:sz w:val="28"/>
            <w:szCs w:val="28"/>
          </w:rPr>
          <w:t>частью 7 статьи 11.2</w:t>
        </w:r>
      </w:hyperlink>
      <w:r w:rsidR="005A480B" w:rsidRPr="00473B54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орган, предоставляющий государственную</w:t>
      </w:r>
      <w:r w:rsidR="00C075CB" w:rsidRPr="00473B54">
        <w:rPr>
          <w:sz w:val="28"/>
          <w:szCs w:val="28"/>
        </w:rPr>
        <w:t xml:space="preserve"> (муниципальную)</w:t>
      </w:r>
      <w:r w:rsidR="005A480B" w:rsidRPr="00473B54">
        <w:rPr>
          <w:sz w:val="28"/>
          <w:szCs w:val="28"/>
        </w:rPr>
        <w:t xml:space="preserve"> услугу, многофункциональный центр, учредитель многофункционального центра принимают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органа, предоставляющего государственную </w:t>
      </w:r>
      <w:r w:rsidR="00C075CB" w:rsidRPr="00473B54">
        <w:rPr>
          <w:sz w:val="28"/>
          <w:szCs w:val="28"/>
        </w:rPr>
        <w:t xml:space="preserve">(муниципальную) </w:t>
      </w:r>
      <w:r w:rsidR="005A480B" w:rsidRPr="00473B54">
        <w:rPr>
          <w:sz w:val="28"/>
          <w:szCs w:val="28"/>
        </w:rPr>
        <w:t>услугу, многофункционального центра, учредителя многофункционального центра.</w:t>
      </w:r>
    </w:p>
    <w:p w:rsidR="00910E45" w:rsidRPr="00473B54" w:rsidRDefault="005A480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При удовлетворении жалобы </w:t>
      </w:r>
      <w:r w:rsidR="00A1109F" w:rsidRPr="00473B54">
        <w:rPr>
          <w:sz w:val="28"/>
          <w:szCs w:val="28"/>
        </w:rPr>
        <w:t xml:space="preserve">уполномоченный </w:t>
      </w:r>
      <w:r w:rsidRPr="00473B54">
        <w:rPr>
          <w:sz w:val="28"/>
          <w:szCs w:val="28"/>
        </w:rPr>
        <w:t>орган, предоставляющий государственную</w:t>
      </w:r>
      <w:r w:rsidR="00C075CB" w:rsidRPr="00473B54">
        <w:rPr>
          <w:sz w:val="28"/>
          <w:szCs w:val="28"/>
        </w:rPr>
        <w:t xml:space="preserve"> (муниципальную)</w:t>
      </w:r>
      <w:r w:rsidRPr="00473B54">
        <w:rPr>
          <w:sz w:val="28"/>
          <w:szCs w:val="28"/>
        </w:rPr>
        <w:t xml:space="preserve"> услугу, многофункциональный центр, учредитель многофункционального центра принимают исчерпывающие меры </w:t>
      </w:r>
      <w:r w:rsidRPr="00473B54">
        <w:rPr>
          <w:sz w:val="28"/>
          <w:szCs w:val="28"/>
        </w:rPr>
        <w:lastRenderedPageBreak/>
        <w:t>по устранению выявленных нарушений, в том числе по выдаче заявителю результата государственной</w:t>
      </w:r>
      <w:r w:rsidR="00C075CB" w:rsidRPr="00473B54">
        <w:rPr>
          <w:sz w:val="28"/>
          <w:szCs w:val="28"/>
        </w:rPr>
        <w:t xml:space="preserve"> (муниципальной)</w:t>
      </w:r>
      <w:r w:rsidRPr="00473B54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</w:t>
      </w:r>
      <w:r w:rsidR="00A1109F" w:rsidRPr="00473B54">
        <w:rPr>
          <w:sz w:val="28"/>
          <w:szCs w:val="28"/>
        </w:rPr>
        <w:t>тельством Российской Федерации.</w:t>
      </w:r>
    </w:p>
    <w:p w:rsidR="00C075CB" w:rsidRPr="00473B54" w:rsidRDefault="000368EA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17. </w:t>
      </w:r>
      <w:r w:rsidR="00C075CB" w:rsidRPr="00473B5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151" w:tooltip="16. По результатам рассмотрения жалобы в соответствии с частью 7 статьи 11.2 Федерального закона &quot;Об организации предоставления государственных и муниципальных услуг&quot; уполномоченный на ее рассмотрение орган, предоставляющий государственную услугу, многофункцио" w:history="1">
        <w:r w:rsidR="00C075CB" w:rsidRPr="00473B54">
          <w:rPr>
            <w:sz w:val="28"/>
            <w:szCs w:val="28"/>
          </w:rPr>
          <w:t>пункте 16</w:t>
        </w:r>
      </w:hyperlink>
      <w:r w:rsidR="00F862E9" w:rsidRPr="00473B54">
        <w:rPr>
          <w:sz w:val="28"/>
          <w:szCs w:val="28"/>
        </w:rPr>
        <w:t>настоящего Порядка</w:t>
      </w:r>
      <w:r w:rsidR="00C075CB" w:rsidRPr="00473B54">
        <w:rPr>
          <w:sz w:val="28"/>
          <w:szCs w:val="28"/>
        </w:rPr>
        <w:t xml:space="preserve">, заявителю в письменной форме и, по желанию заявителя,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w:anchor="Par87" w:tooltip="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" w:history="1">
        <w:r w:rsidR="00C075CB" w:rsidRPr="00473B54">
          <w:rPr>
            <w:sz w:val="28"/>
            <w:szCs w:val="28"/>
          </w:rPr>
          <w:t>подпункте "г" пункта 6</w:t>
        </w:r>
      </w:hyperlink>
      <w:r w:rsidR="00F862E9" w:rsidRPr="00473B54">
        <w:rPr>
          <w:sz w:val="28"/>
          <w:szCs w:val="28"/>
        </w:rPr>
        <w:t xml:space="preserve"> настоящего Порядка</w:t>
      </w:r>
      <w:r w:rsidR="00C075CB" w:rsidRPr="00473B54">
        <w:rPr>
          <w:sz w:val="28"/>
          <w:szCs w:val="28"/>
        </w:rPr>
        <w:t>, ответ заявителю направляется посредством системы досудебного обжалования.</w:t>
      </w:r>
    </w:p>
    <w:p w:rsidR="00910E45" w:rsidRPr="00473B54" w:rsidRDefault="00910E45" w:rsidP="000368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18. В ответе по результатам рассмотрения жалобы указываются: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>а) наименование уполномоченного органа, предоставляющего государственную (муниципальную) услугу, многофункционального центра, учредителя многофункционального центра, рассмотревшего жалобу, должность, фамилия, имя, отчество (при наличии) его должностного лица, руководителя, работника, принявшего решение по жалобе;</w:t>
      </w:r>
      <w:proofErr w:type="gramEnd"/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б) номер, дата, место принятия решения, включая сведения о должностном лице, муниципальном служащем, работнике многофункционального центра, решения или действия (бездействие) которых обжалуются;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г) основания для принятия решения по жалобе;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д) принятое по жалобе решение;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(муниципальной)  услуги;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ж) сведения о порядке обжалован</w:t>
      </w:r>
      <w:r w:rsidR="00A1109F" w:rsidRPr="00473B54">
        <w:rPr>
          <w:sz w:val="28"/>
          <w:szCs w:val="28"/>
        </w:rPr>
        <w:t>ия принятого по жалобе решения.</w:t>
      </w:r>
    </w:p>
    <w:p w:rsidR="00C075CB" w:rsidRPr="00473B54" w:rsidRDefault="00910E45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19. </w:t>
      </w:r>
      <w:r w:rsidR="00C075CB" w:rsidRPr="00473B54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государственную (муниципальную) услугу, многофункционального центра, учредителя многофункционального центра.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государственную (муниципальную) услугу, многофункционального центра, учредителя многофункционального центра, вид которой установлен законодательством Российской Федерации.</w:t>
      </w:r>
      <w:proofErr w:type="gramEnd"/>
    </w:p>
    <w:p w:rsidR="00C075CB" w:rsidRPr="00473B54" w:rsidRDefault="00C075CB" w:rsidP="00C075CB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20. Уполномоченный на рассмотрение жалобы орган, предоставляющий государственную (муниципальную) услугу, многофункциональный центр, учредитель многофункционального центра отказывают в удовлетворении жалобы в следующих случаях: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б) подача жалобы лицом, полномочия которого не подтверждены в </w:t>
      </w:r>
      <w:r w:rsidRPr="00473B54">
        <w:rPr>
          <w:sz w:val="28"/>
          <w:szCs w:val="28"/>
        </w:rPr>
        <w:lastRenderedPageBreak/>
        <w:t>порядке, установленном законодательством Российской Федерации;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в) наличие решения по жалобе, принятого ранее в соотв</w:t>
      </w:r>
      <w:r w:rsidR="00F862E9" w:rsidRPr="00473B54">
        <w:rPr>
          <w:sz w:val="28"/>
          <w:szCs w:val="28"/>
        </w:rPr>
        <w:t>етствии с требованиями настоящего  Порядка</w:t>
      </w:r>
      <w:r w:rsidRPr="00473B54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г) признания доводов заявителя </w:t>
      </w:r>
      <w:proofErr w:type="gramStart"/>
      <w:r w:rsidRPr="00473B54">
        <w:rPr>
          <w:sz w:val="28"/>
          <w:szCs w:val="28"/>
        </w:rPr>
        <w:t>необоснованными</w:t>
      </w:r>
      <w:proofErr w:type="gramEnd"/>
      <w:r w:rsidRPr="00473B54">
        <w:rPr>
          <w:sz w:val="28"/>
          <w:szCs w:val="28"/>
        </w:rPr>
        <w:t>.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21. В случае признания жалобы, подлежащей удовлетворению в ответе заявителю, указанном в </w:t>
      </w:r>
      <w:hyperlink w:anchor="Par155" w:tooltip="17. Не позднее дня, следующего за днем принятия решения, указанного в пункте 16 настоящих Правил, заявителю в письменной форме и, по желанию заявителя, в электронной форме направляется мотивированный ответ о результатах рассмотрения жалобы. В случае если жалоб" w:history="1">
        <w:r w:rsidRPr="00473B54">
          <w:rPr>
            <w:sz w:val="28"/>
            <w:szCs w:val="28"/>
          </w:rPr>
          <w:t>пункте 17</w:t>
        </w:r>
      </w:hyperlink>
      <w:r w:rsidR="00F862E9" w:rsidRPr="00473B54">
        <w:rPr>
          <w:sz w:val="28"/>
          <w:szCs w:val="28"/>
        </w:rPr>
        <w:t xml:space="preserve"> настоящего Порядка</w:t>
      </w:r>
      <w:r w:rsidRPr="00473B54">
        <w:rPr>
          <w:sz w:val="28"/>
          <w:szCs w:val="28"/>
        </w:rPr>
        <w:t xml:space="preserve">, дается информация о действиях, осуществляемых органом, предоставляющим государственную (муниципальную) услугу, многофункциональным центром в целях незамедлительного устранения выявленных нарушений при оказании государственной (муниципальной) услуги, а также приносятся извинения за доставленные </w:t>
      </w:r>
      <w:proofErr w:type="gramStart"/>
      <w:r w:rsidRPr="00473B54">
        <w:rPr>
          <w:sz w:val="28"/>
          <w:szCs w:val="28"/>
        </w:rPr>
        <w:t>неудобства</w:t>
      </w:r>
      <w:proofErr w:type="gramEnd"/>
      <w:r w:rsidRPr="00473B5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(муниципальной) услуги.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22. В случае признания жалобы, не подлежащей удовлетворению в ответе заявителю, указанном в </w:t>
      </w:r>
      <w:hyperlink w:anchor="Par155" w:tooltip="17. Не позднее дня, следующего за днем принятия решения, указанного в пункте 16 настоящих Правил, заявителю в письменной форме и, по желанию заявителя, в электронной форме направляется мотивированный ответ о результатах рассмотрения жалобы. В случае если жалоб" w:history="1">
        <w:r w:rsidRPr="00473B54">
          <w:rPr>
            <w:sz w:val="28"/>
            <w:szCs w:val="28"/>
          </w:rPr>
          <w:t>пункте 17</w:t>
        </w:r>
      </w:hyperlink>
      <w:r w:rsidR="00F862E9" w:rsidRPr="00473B54">
        <w:rPr>
          <w:sz w:val="28"/>
          <w:szCs w:val="28"/>
        </w:rPr>
        <w:t xml:space="preserve"> настоящего Порядка</w:t>
      </w:r>
      <w:r w:rsidRPr="00473B54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C075CB" w:rsidRPr="00473B54" w:rsidRDefault="00C075CB" w:rsidP="00C075CB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23</w:t>
      </w:r>
      <w:r w:rsidR="000368EA" w:rsidRPr="00473B54">
        <w:rPr>
          <w:sz w:val="28"/>
          <w:szCs w:val="28"/>
        </w:rPr>
        <w:t>.</w:t>
      </w:r>
      <w:r w:rsidRPr="00473B54">
        <w:rPr>
          <w:sz w:val="28"/>
          <w:szCs w:val="28"/>
        </w:rPr>
        <w:t xml:space="preserve"> В случае если в жалобе не </w:t>
      </w:r>
      <w:proofErr w:type="gramStart"/>
      <w:r w:rsidRPr="00473B54">
        <w:rPr>
          <w:sz w:val="28"/>
          <w:szCs w:val="28"/>
        </w:rPr>
        <w:t>указаны</w:t>
      </w:r>
      <w:proofErr w:type="gramEnd"/>
      <w:r w:rsidRPr="00473B54">
        <w:rPr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</w:t>
      </w:r>
      <w:r w:rsidR="00947984" w:rsidRPr="00473B54">
        <w:rPr>
          <w:sz w:val="28"/>
          <w:szCs w:val="28"/>
        </w:rPr>
        <w:t xml:space="preserve"> должностного лица, муниципального</w:t>
      </w:r>
      <w:r w:rsidRPr="00473B54">
        <w:rPr>
          <w:sz w:val="28"/>
          <w:szCs w:val="28"/>
        </w:rPr>
        <w:t xml:space="preserve"> служащего, работника многофункционального центра, а также членов их семьи, ответ на жалобу не дается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правом.</w:t>
      </w:r>
      <w:proofErr w:type="gramEnd"/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</w:t>
      </w:r>
      <w:r w:rsidR="00947984" w:rsidRPr="00473B54">
        <w:rPr>
          <w:sz w:val="28"/>
          <w:szCs w:val="28"/>
        </w:rPr>
        <w:t xml:space="preserve"> (муниципальную)</w:t>
      </w:r>
      <w:r w:rsidRPr="00473B54">
        <w:rPr>
          <w:sz w:val="28"/>
          <w:szCs w:val="28"/>
        </w:rPr>
        <w:t xml:space="preserve"> услугу,</w:t>
      </w:r>
      <w:r w:rsidR="00947984" w:rsidRPr="00473B54">
        <w:rPr>
          <w:sz w:val="28"/>
          <w:szCs w:val="28"/>
        </w:rPr>
        <w:t xml:space="preserve"> должностному лицу, муниципальному</w:t>
      </w:r>
      <w:r w:rsidRPr="00473B54">
        <w:rPr>
          <w:sz w:val="28"/>
          <w:szCs w:val="28"/>
        </w:rPr>
        <w:t xml:space="preserve"> служащему, учредителю многофункционального центра, многофункциональный центр, работнику многофункционального центра в соответствии с их компетенцией, о чем в течение семи дней со дня регистрации жалобы сообщается заявителю, если его фамилия и почтовый</w:t>
      </w:r>
      <w:proofErr w:type="gramEnd"/>
      <w:r w:rsidRPr="00473B54">
        <w:rPr>
          <w:sz w:val="28"/>
          <w:szCs w:val="28"/>
        </w:rPr>
        <w:t xml:space="preserve"> адрес поддаются прочтению.</w:t>
      </w:r>
    </w:p>
    <w:p w:rsidR="00C075CB" w:rsidRPr="00473B54" w:rsidRDefault="00C075CB" w:rsidP="00A1109F">
      <w:pPr>
        <w:pStyle w:val="ConsPlusNormal0"/>
        <w:ind w:firstLine="540"/>
        <w:jc w:val="both"/>
        <w:rPr>
          <w:sz w:val="28"/>
          <w:szCs w:val="28"/>
        </w:rPr>
      </w:pPr>
      <w:r w:rsidRPr="00473B54">
        <w:rPr>
          <w:sz w:val="28"/>
          <w:szCs w:val="28"/>
        </w:rPr>
        <w:t>В случае если ответ на жалобу не может быть дан без разглашения сведений, составляющих государственную или иную охраняемую федеральным законом тайну, заявителю в течение трех рабочих дней со дня регистрации жалобы сообщается о невозможности дать ответ на жалобу в связи с недопустимостью разглашения указанных сведений.</w:t>
      </w:r>
    </w:p>
    <w:p w:rsidR="00C075CB" w:rsidRPr="00473B54" w:rsidRDefault="00C075CB" w:rsidP="000368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75CB" w:rsidRPr="00473B54" w:rsidRDefault="00C075CB" w:rsidP="000368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23CC5" w:rsidRPr="00473B54" w:rsidRDefault="00D23CC5">
      <w:pPr>
        <w:rPr>
          <w:rFonts w:ascii="Times New Roman" w:hAnsi="Times New Roman" w:cs="Times New Roman"/>
          <w:sz w:val="28"/>
          <w:szCs w:val="28"/>
        </w:rPr>
      </w:pPr>
    </w:p>
    <w:sectPr w:rsidR="00D23CC5" w:rsidRPr="00473B54" w:rsidSect="0094798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BDB"/>
    <w:rsid w:val="000368EA"/>
    <w:rsid w:val="001C2BE6"/>
    <w:rsid w:val="002B1AAC"/>
    <w:rsid w:val="004640F0"/>
    <w:rsid w:val="00473B54"/>
    <w:rsid w:val="004F3B93"/>
    <w:rsid w:val="005A480B"/>
    <w:rsid w:val="00603E31"/>
    <w:rsid w:val="00615FB1"/>
    <w:rsid w:val="00771D9A"/>
    <w:rsid w:val="0078546C"/>
    <w:rsid w:val="008227A4"/>
    <w:rsid w:val="008B4E7D"/>
    <w:rsid w:val="00910E45"/>
    <w:rsid w:val="00947984"/>
    <w:rsid w:val="009809BB"/>
    <w:rsid w:val="009B381B"/>
    <w:rsid w:val="009F48E1"/>
    <w:rsid w:val="00A1109F"/>
    <w:rsid w:val="00A30D7D"/>
    <w:rsid w:val="00A83C5F"/>
    <w:rsid w:val="00BF0273"/>
    <w:rsid w:val="00C075CB"/>
    <w:rsid w:val="00D23CC5"/>
    <w:rsid w:val="00DA1B48"/>
    <w:rsid w:val="00DC7C1E"/>
    <w:rsid w:val="00E0242B"/>
    <w:rsid w:val="00E30DC9"/>
    <w:rsid w:val="00F13BDB"/>
    <w:rsid w:val="00F862E9"/>
    <w:rsid w:val="00FA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1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0E45"/>
  </w:style>
  <w:style w:type="paragraph" w:customStyle="1" w:styleId="ConsPlusNormal0">
    <w:name w:val="ConsPlusNormal"/>
    <w:rsid w:val="00603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1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0E45"/>
  </w:style>
  <w:style w:type="paragraph" w:customStyle="1" w:styleId="ConsPlusNormal0">
    <w:name w:val="ConsPlusNormal"/>
    <w:rsid w:val="00603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21522&amp;date=03.09.2019" TargetMode="External"/><Relationship Id="rId13" Type="http://schemas.openxmlformats.org/officeDocument/2006/relationships/hyperlink" Target="https://login.consultant.ru/link/?req=doc&amp;base=RZB&amp;n=321522&amp;date=03.09.2019&amp;dst=100354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BBA0BFB1-06C7-4E50-A8D3-FE1045784BF1" TargetMode="External"/><Relationship Id="rId12" Type="http://schemas.openxmlformats.org/officeDocument/2006/relationships/hyperlink" Target="https://login.consultant.ru/link/?req=doc&amp;base=RZB&amp;n=321522&amp;date=03.09.2019&amp;dst=100354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321522&amp;date=03.09.2019&amp;dst=234&amp;fld=134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RZB&amp;n=321522&amp;date=03.09.2019&amp;dst=100354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B&amp;n=321522&amp;date=03.09.2019&amp;dst=100354&amp;fld=134" TargetMode="External"/><Relationship Id="rId10" Type="http://schemas.openxmlformats.org/officeDocument/2006/relationships/hyperlink" Target="https://login.consultant.ru/link/?req=doc&amp;base=RZB&amp;n=321522&amp;date=03.09.2019&amp;dst=100354&amp;fld=13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21522&amp;date=03.09.2019&amp;dst=244&amp;fld=134" TargetMode="External"/><Relationship Id="rId14" Type="http://schemas.openxmlformats.org/officeDocument/2006/relationships/hyperlink" Target="https://login.consultant.ru/link/?req=doc&amp;base=RZB&amp;n=321522&amp;date=03.09.2019&amp;dst=29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169A-020D-4E57-9799-0810C253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Gruzino1</dc:creator>
  <cp:keywords/>
  <dc:description/>
  <cp:lastModifiedBy>Пользователь</cp:lastModifiedBy>
  <cp:revision>11</cp:revision>
  <cp:lastPrinted>2019-09-16T11:29:00Z</cp:lastPrinted>
  <dcterms:created xsi:type="dcterms:W3CDTF">2019-08-29T12:20:00Z</dcterms:created>
  <dcterms:modified xsi:type="dcterms:W3CDTF">2019-09-18T07:03:00Z</dcterms:modified>
</cp:coreProperties>
</file>